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emf" ContentType="image/x-emf"/>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31A60D2" w14:textId="77777777" w:rsidR="004A1492" w:rsidRDefault="004A1492" w:rsidP="004A1492">
      <w:pPr>
        <w:jc w:val="center"/>
        <w:rPr>
          <w:b/>
          <w:smallCaps/>
          <w:sz w:val="36"/>
        </w:rPr>
      </w:pPr>
      <w:r>
        <w:rPr>
          <w:noProof/>
          <w:lang w:val="en-US"/>
        </w:rPr>
        <w:drawing>
          <wp:inline distT="0" distB="0" distL="0" distR="0" wp14:anchorId="1545C928" wp14:editId="3142C28C">
            <wp:extent cx="5752465" cy="744220"/>
            <wp:effectExtent l="0" t="0" r="0" b="0"/>
            <wp:docPr id="2" name="Picture 1" descr="FE_POWER_poziom_pl-1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E_POWER_poziom_pl-1_rg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2465" cy="744220"/>
                    </a:xfrm>
                    <a:prstGeom prst="rect">
                      <a:avLst/>
                    </a:prstGeom>
                    <a:noFill/>
                    <a:ln>
                      <a:noFill/>
                    </a:ln>
                  </pic:spPr>
                </pic:pic>
              </a:graphicData>
            </a:graphic>
          </wp:inline>
        </w:drawing>
      </w:r>
    </w:p>
    <w:p w14:paraId="0601446A" w14:textId="77777777" w:rsidR="004A1492" w:rsidRPr="0085130D" w:rsidRDefault="004A1492" w:rsidP="004A1492">
      <w:pPr>
        <w:jc w:val="center"/>
        <w:rPr>
          <w:b/>
          <w:smallCaps/>
          <w:sz w:val="48"/>
          <w:szCs w:val="48"/>
        </w:rPr>
      </w:pPr>
      <w:r w:rsidRPr="0085130D">
        <w:rPr>
          <w:b/>
          <w:smallCaps/>
          <w:sz w:val="48"/>
          <w:szCs w:val="48"/>
        </w:rPr>
        <w:t>Pierwszy krok w it</w:t>
      </w:r>
    </w:p>
    <w:p w14:paraId="79AA4E1A" w14:textId="77777777" w:rsidR="0077469E" w:rsidRPr="003617E3" w:rsidRDefault="0077469E" w:rsidP="0077469E">
      <w:pPr>
        <w:jc w:val="center"/>
        <w:rPr>
          <w:b/>
          <w:smallCaps/>
          <w:sz w:val="36"/>
        </w:rPr>
      </w:pPr>
      <w:bookmarkStart w:id="0" w:name="_GoBack"/>
      <w:bookmarkEnd w:id="0"/>
      <w:r>
        <w:rPr>
          <w:b/>
          <w:smallCaps/>
          <w:sz w:val="36"/>
        </w:rPr>
        <w:t>Konspekt</w:t>
      </w:r>
      <w:r w:rsidR="0024599D">
        <w:rPr>
          <w:b/>
          <w:smallCaps/>
          <w:sz w:val="36"/>
        </w:rPr>
        <w:t>y</w:t>
      </w:r>
      <w:r w:rsidRPr="003617E3">
        <w:rPr>
          <w:b/>
          <w:smallCaps/>
          <w:sz w:val="36"/>
        </w:rPr>
        <w:t xml:space="preserve"> przedmiotu</w:t>
      </w:r>
    </w:p>
    <w:p w14:paraId="1583331C" w14:textId="77777777" w:rsidR="008763D6" w:rsidRPr="000D5D62" w:rsidRDefault="008763D6" w:rsidP="008763D6">
      <w:pPr>
        <w:jc w:val="center"/>
        <w:rPr>
          <w:b/>
          <w:sz w:val="28"/>
        </w:rPr>
      </w:pPr>
      <w:r w:rsidRPr="000D5D62">
        <w:rPr>
          <w:b/>
          <w:sz w:val="28"/>
        </w:rPr>
        <w:t>Relacyjne bazy danych</w:t>
      </w:r>
    </w:p>
    <w:p w14:paraId="654C6FCB" w14:textId="77777777" w:rsidR="008763D6" w:rsidRPr="000D5D62" w:rsidRDefault="008763D6" w:rsidP="008763D6">
      <w:pPr>
        <w:jc w:val="center"/>
        <w:rPr>
          <w:b/>
          <w:sz w:val="24"/>
        </w:rPr>
      </w:pPr>
      <w:r w:rsidRPr="000D5D62">
        <w:rPr>
          <w:b/>
          <w:sz w:val="24"/>
        </w:rPr>
        <w:t>Relational Databases</w:t>
      </w:r>
    </w:p>
    <w:p w14:paraId="4069A88C" w14:textId="77777777" w:rsidR="0077469E" w:rsidRPr="00CA501E" w:rsidRDefault="0077469E" w:rsidP="0077469E">
      <w:pPr>
        <w:jc w:val="center"/>
        <w:rPr>
          <w:b/>
          <w:sz w:val="24"/>
        </w:rPr>
      </w:pPr>
      <w:r>
        <w:rPr>
          <w:b/>
          <w:sz w:val="24"/>
        </w:rPr>
        <w:t>Informacje dla prowadzących</w:t>
      </w:r>
    </w:p>
    <w:p w14:paraId="3073C89E" w14:textId="77777777" w:rsidR="0077469E" w:rsidRPr="00CA501E" w:rsidRDefault="0077469E" w:rsidP="0077469E"/>
    <w:p w14:paraId="64E4335B" w14:textId="77777777" w:rsidR="00731509" w:rsidRDefault="00731509" w:rsidP="00731509">
      <w:pPr>
        <w:jc w:val="both"/>
      </w:pPr>
      <w:r>
        <w:t xml:space="preserve">Zajęcia z </w:t>
      </w:r>
      <w:r w:rsidR="008763D6">
        <w:t>baz danych</w:t>
      </w:r>
      <w:r>
        <w:t xml:space="preserve"> są </w:t>
      </w:r>
      <w:r w:rsidR="008763D6">
        <w:t>trzecim</w:t>
      </w:r>
      <w:r w:rsidR="005932FE">
        <w:t xml:space="preserve"> modułem</w:t>
      </w:r>
      <w:r w:rsidR="006E3A74">
        <w:t xml:space="preserve"> w całym 32 godzinnym cyklu.</w:t>
      </w:r>
    </w:p>
    <w:p w14:paraId="219321B9" w14:textId="77777777" w:rsidR="00414E97" w:rsidRDefault="00414E97" w:rsidP="00414E97">
      <w:pPr>
        <w:jc w:val="both"/>
      </w:pPr>
      <w:r>
        <w:t xml:space="preserve">Umiejętności uczestników mogą być zróżnicowane - </w:t>
      </w:r>
      <w:bookmarkStart w:id="1" w:name="OLE_LINK1"/>
      <w:bookmarkStart w:id="2" w:name="OLE_LINK2"/>
      <w:bookmarkStart w:id="3" w:name="OLE_LINK3"/>
      <w:r>
        <w:t>szczególną uwagę należy zwrócić na osoby, którym zadania sprawiają trudności. Wymaga to od Ciebie elastyczności - jeśli zaproponowanych zadań jest za dużo, zrezygnuj z części.</w:t>
      </w:r>
    </w:p>
    <w:bookmarkEnd w:id="1"/>
    <w:bookmarkEnd w:id="2"/>
    <w:bookmarkEnd w:id="3"/>
    <w:p w14:paraId="24816CC2" w14:textId="77777777" w:rsidR="00731509" w:rsidRDefault="00731509" w:rsidP="00731509">
      <w:pPr>
        <w:jc w:val="both"/>
      </w:pPr>
      <w:r>
        <w:t xml:space="preserve">W celu realizacji zadań wymagane jest aby każdy z </w:t>
      </w:r>
      <w:r w:rsidR="00C551CB">
        <w:t>uczestników</w:t>
      </w:r>
      <w:r>
        <w:t xml:space="preserve"> posiadał konto mailowe </w:t>
      </w:r>
      <w:r w:rsidR="00D31B8F">
        <w:t>w ramach serwisu Gmail.</w:t>
      </w:r>
    </w:p>
    <w:p w14:paraId="14360AF2" w14:textId="77777777" w:rsidR="0024599D" w:rsidRDefault="00D31B8F" w:rsidP="00731509">
      <w:pPr>
        <w:jc w:val="both"/>
      </w:pPr>
      <w:r>
        <w:t>Każd</w:t>
      </w:r>
      <w:r w:rsidR="0024599D">
        <w:t>e</w:t>
      </w:r>
      <w:r>
        <w:t xml:space="preserve"> </w:t>
      </w:r>
      <w:r w:rsidR="0024599D">
        <w:t>spotkanie</w:t>
      </w:r>
      <w:r>
        <w:t xml:space="preserve"> powinn</w:t>
      </w:r>
      <w:r w:rsidR="0024599D">
        <w:t>o</w:t>
      </w:r>
      <w:r>
        <w:t xml:space="preserve"> zaczynać się od przywitania i sporządzenia listy obecności.</w:t>
      </w:r>
      <w:r w:rsidR="0024599D">
        <w:t xml:space="preserve"> Zajęcia trwają po 90 minut (2 godziny lekcyjne).</w:t>
      </w:r>
      <w:r w:rsidR="0095239F">
        <w:t xml:space="preserve"> Po skończonych zajęciach niech każdy z uczestników przekopiuje swoje prace na swój dysk Google.</w:t>
      </w:r>
    </w:p>
    <w:p w14:paraId="784EAFCA" w14:textId="77777777" w:rsidR="0024599D" w:rsidRDefault="0024599D" w:rsidP="00731509">
      <w:pPr>
        <w:jc w:val="both"/>
      </w:pPr>
      <w:r>
        <w:t>Dla każdego z modułów przygotowano syllabus prezentujący ogó</w:t>
      </w:r>
      <w:r w:rsidR="00C551CB">
        <w:t xml:space="preserve">lny zakres tematyki przedmiotu. </w:t>
      </w:r>
      <w:r>
        <w:t>Szczegóły dotyczące poszczególnych laboratoriów zawarte są w konspektach.</w:t>
      </w:r>
      <w:r w:rsidR="00194002">
        <w:t xml:space="preserve"> Konspekty prowadzą krok po kroku przez wszystkie zajęcia i powinny zostać wykorzystane w przygotowaniu prezentacji i innych materiałów niezbędnych do realizacji założeń przedmiotu.</w:t>
      </w:r>
    </w:p>
    <w:p w14:paraId="7DBADC54" w14:textId="77777777" w:rsidR="0077469E" w:rsidRDefault="0077469E" w:rsidP="0077469E">
      <w:pPr>
        <w:rPr>
          <w:b/>
          <w:smallCaps/>
          <w:sz w:val="24"/>
        </w:rPr>
      </w:pPr>
    </w:p>
    <w:p w14:paraId="04A37DC7" w14:textId="77777777" w:rsidR="0024599D" w:rsidRDefault="0024599D" w:rsidP="0024599D">
      <w:pPr>
        <w:rPr>
          <w:b/>
          <w:smallCaps/>
          <w:sz w:val="24"/>
        </w:rPr>
      </w:pPr>
      <w:r>
        <w:rPr>
          <w:b/>
          <w:smallCaps/>
          <w:sz w:val="24"/>
        </w:rPr>
        <w:t>Laboratorium 1</w:t>
      </w:r>
      <w:r w:rsidR="00982D79">
        <w:rPr>
          <w:b/>
          <w:smallCaps/>
          <w:sz w:val="24"/>
        </w:rPr>
        <w:t xml:space="preserve"> - </w:t>
      </w:r>
      <w:r w:rsidR="008763D6">
        <w:rPr>
          <w:b/>
          <w:smallCaps/>
          <w:sz w:val="24"/>
        </w:rPr>
        <w:t>Relacyjne bazy danych</w:t>
      </w:r>
      <w:r w:rsidR="00982D79">
        <w:rPr>
          <w:b/>
          <w:smallCaps/>
          <w:sz w:val="24"/>
        </w:rPr>
        <w:t>.</w:t>
      </w:r>
      <w:r w:rsidR="00DC338E">
        <w:rPr>
          <w:b/>
          <w:smallCaps/>
          <w:sz w:val="24"/>
        </w:rPr>
        <w:t xml:space="preserve"> Projektowanie baz danych - diagramy ERD.</w:t>
      </w:r>
    </w:p>
    <w:p w14:paraId="0F1CE721" w14:textId="77777777" w:rsidR="006E3A74" w:rsidRDefault="006E3A74" w:rsidP="006E3A74">
      <w:pPr>
        <w:jc w:val="both"/>
      </w:pPr>
      <w:r>
        <w:t>Jeśli pierwszy raz masz przyjemność prowadzenia zajęć z tą grupą rozpocznij od przedstawienia się - opowiedz czym się zajmujesz, omów sposób kontaktu poza zajęciami (możliwość konsultacji</w:t>
      </w:r>
      <w:r w:rsidR="00194002">
        <w:t xml:space="preserve"> on-line</w:t>
      </w:r>
      <w:r>
        <w:t xml:space="preserve">), ogólnie omów tematykę modułu. Następnie poproś o przedstawienie </w:t>
      </w:r>
      <w:r w:rsidR="00DD072E">
        <w:t>się uczestników - zapytaj się o </w:t>
      </w:r>
      <w:r>
        <w:t>umiejętności i doświadczenia informatyczne, oczekiwania wobec kursu, zainteresowania.</w:t>
      </w:r>
    </w:p>
    <w:p w14:paraId="62DB9A6D" w14:textId="77777777" w:rsidR="006E3A74" w:rsidRDefault="006E3A74" w:rsidP="006E3A74">
      <w:pPr>
        <w:jc w:val="both"/>
      </w:pPr>
      <w:r>
        <w:t xml:space="preserve">Celem całego cyklu zajęć jest poszerzenie szeroko pojętych kompetencji </w:t>
      </w:r>
      <w:r w:rsidR="00BA28AB">
        <w:t xml:space="preserve">informatycznych </w:t>
      </w:r>
      <w:r>
        <w:t xml:space="preserve">- w tym wykorzystania popularnych narzędzi ułatwiających codzienną pracę. Dotychczas uczestnicy zapoznali się z podstawowymi usługami Google (poczta, dysk), podstawami grafiki komputerowej (SketchUp), korzystaniem z usług hostingowych oraz najbardziej popularnym systemem zarządzania treścią - </w:t>
      </w:r>
      <w:r>
        <w:lastRenderedPageBreak/>
        <w:t>WordPress. W ramach tego modułu uczestnicy zapoznają się z pods</w:t>
      </w:r>
      <w:r w:rsidR="00194002">
        <w:t>tawowymi pojęciami z </w:t>
      </w:r>
      <w:r>
        <w:t>zakresu technologii bazodanowych - a dokładnie baz relacyjnych i języka SQL.</w:t>
      </w:r>
    </w:p>
    <w:p w14:paraId="1DC045B4" w14:textId="77777777" w:rsidR="006E3A74" w:rsidRDefault="006E3A74" w:rsidP="006E3A74">
      <w:pPr>
        <w:jc w:val="both"/>
      </w:pPr>
    </w:p>
    <w:p w14:paraId="743ED8C3" w14:textId="77777777" w:rsidR="00194002" w:rsidRDefault="00194002" w:rsidP="006E3A74">
      <w:pPr>
        <w:jc w:val="both"/>
      </w:pPr>
      <w:r>
        <w:t xml:space="preserve">Temat baz danych jest dosyć skomplikowanym tematem dla osób, które pierwszy raz mają z nim do czynienia. Konieczne zatem jest dokładne przygotowanie z Twojej strony, a także umiejętne wyjaśnianie idei oraz pojęć z tego obszaru. </w:t>
      </w:r>
    </w:p>
    <w:p w14:paraId="2A0EB0E5" w14:textId="77777777" w:rsidR="006E3A74" w:rsidRDefault="006E3A74" w:rsidP="006E3A74">
      <w:pPr>
        <w:jc w:val="both"/>
      </w:pPr>
      <w:r>
        <w:t>Rozpocznij zajęcia od przybliżenia kilku teoretycznych pojęć. Sięgając do encyklopedii, otrzymujemy następującą definicję bazy danych:</w:t>
      </w:r>
    </w:p>
    <w:p w14:paraId="10A50501" w14:textId="77777777" w:rsidR="006E3A74" w:rsidRDefault="006E3A74" w:rsidP="006E3A74">
      <w:pPr>
        <w:jc w:val="both"/>
      </w:pPr>
      <w:r w:rsidRPr="006E3A74">
        <w:t>Baza danych – zbiór danych zapisanych zgodnie z określonymi regułami. W węższym znaczeniu obejmuje dane cyfrowe gromadzone zgodnie z zasadami przyjętymi dla danego programu komputerowego specjalizowanego do gromadzenia i przetwarzania tych danych. Program taki (często pakiet programów) nazywany jest „systemem zarządzania bazą danych” (ang. database management system, DBMS).</w:t>
      </w:r>
    </w:p>
    <w:p w14:paraId="25BDB99A" w14:textId="77777777" w:rsidR="006E3A74" w:rsidRDefault="006E3A74" w:rsidP="006E3A74">
      <w:pPr>
        <w:jc w:val="both"/>
      </w:pPr>
      <w:r w:rsidRPr="006E3A74">
        <w:t>W sposób intuicyjny bazę danych możemy porównać do zbioru kartotek z aktami. Czyli baza danych to magazyn danych z nałożoną na niego odpowiednią, wewnętrzną strukturą. Głównym celem jest przechowywanie oraz organizacja danych.</w:t>
      </w:r>
    </w:p>
    <w:p w14:paraId="7A86124C" w14:textId="77777777" w:rsidR="006E3A74" w:rsidRDefault="006E3A74" w:rsidP="006E3A74">
      <w:pPr>
        <w:jc w:val="both"/>
      </w:pPr>
      <w:r>
        <w:t>Najbardziej popularną formą przechowywania danych w systemach komputerowych jest model relacyjny - sięga on lat 70-tych XX wieku. Relacje są to inaczej tablice, które narzucają wymogi na strukturę naszych danych. Pomiędzy tablicami mogą zachodzić związki reprezentujące zależności pomiędzy danymi.</w:t>
      </w:r>
    </w:p>
    <w:p w14:paraId="0478E726" w14:textId="77777777" w:rsidR="006E3A74" w:rsidRDefault="006E3A74" w:rsidP="006E3A74">
      <w:pPr>
        <w:jc w:val="both"/>
      </w:pPr>
      <w:r>
        <w:t>Kluczowym elementem budowy baz danych jest proces ich projektowania. Projektowanie zwykle odbywa się poprzez utworzenie tzw. diagramu związków encji (diagram ERD). Jest to rodzaj przedstawienia związków pomiędzy tabelami. Stworzenie takiego diagramu powinno być pierwszym krokiem w implementacji bazy.</w:t>
      </w:r>
      <w:r w:rsidR="0073140F">
        <w:t xml:space="preserve"> Poniżej widzimy przykładowy diagram ERD:</w:t>
      </w:r>
    </w:p>
    <w:p w14:paraId="2D4841E5" w14:textId="77777777" w:rsidR="006E3A74" w:rsidRDefault="0073140F" w:rsidP="006E3A74">
      <w:pPr>
        <w:jc w:val="both"/>
      </w:pPr>
      <w:r>
        <w:rPr>
          <w:noProof/>
          <w:lang w:val="en-US"/>
        </w:rPr>
        <w:lastRenderedPageBreak/>
        <w:drawing>
          <wp:inline distT="0" distB="0" distL="0" distR="0" wp14:anchorId="692E457B" wp14:editId="2F2C6A9C">
            <wp:extent cx="5760720" cy="3367408"/>
            <wp:effectExtent l="19050" t="0" r="0" b="0"/>
            <wp:docPr id="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760720" cy="3367408"/>
                    </a:xfrm>
                    <a:prstGeom prst="rect">
                      <a:avLst/>
                    </a:prstGeom>
                    <a:noFill/>
                    <a:ln w="9525">
                      <a:noFill/>
                      <a:miter lim="800000"/>
                      <a:headEnd/>
                      <a:tailEnd/>
                    </a:ln>
                  </pic:spPr>
                </pic:pic>
              </a:graphicData>
            </a:graphic>
          </wp:inline>
        </w:drawing>
      </w:r>
    </w:p>
    <w:p w14:paraId="4814C4A9" w14:textId="77777777" w:rsidR="0073140F" w:rsidRPr="0073140F" w:rsidRDefault="0073140F" w:rsidP="0073140F">
      <w:pPr>
        <w:jc w:val="both"/>
      </w:pPr>
      <w:r w:rsidRPr="0073140F">
        <w:t>Projektując bazę musimy zastanowić się nad jej strukturą – w pierwszej kolejności powinniśmy wyodrębnić tematyczne obszary zbieranych danych (np. pracownicy, stanowiska, działy…), dokonać ich opisu (wyodrębnić atrybuty oraz ich typy) poprzez definicję kolumn, a także zidentyfikować związki pomiędzy tabelami.</w:t>
      </w:r>
    </w:p>
    <w:p w14:paraId="5FC95265" w14:textId="77777777" w:rsidR="0073140F" w:rsidRDefault="0073140F" w:rsidP="0073140F">
      <w:pPr>
        <w:jc w:val="both"/>
      </w:pPr>
      <w:r w:rsidRPr="0073140F">
        <w:t>Związki pomiędzy tabelami powinny określać ich krotność. Każda z tabel (poza pomocniczą) powinna mieć swój klucz główny, który jednoznacznie identyfikuje rekordy w tabeli. Atrybuty tabeli powinny być możliwie jak najbardziej atomowe.</w:t>
      </w:r>
    </w:p>
    <w:p w14:paraId="496AE613" w14:textId="77777777" w:rsidR="000F365F" w:rsidRDefault="000F365F" w:rsidP="0073140F">
      <w:pPr>
        <w:jc w:val="both"/>
      </w:pPr>
      <w:r>
        <w:t xml:space="preserve">Ale zacznijmy od pojęcia tabeli. </w:t>
      </w:r>
      <w:r w:rsidRPr="000F365F">
        <w:t>Tabele są podstawowymi obiektami baz danych - przechowują dane. Są dokładnie tym na co wskazuje nazwa. Tabele baz danych nazywane są również relacjami.</w:t>
      </w:r>
      <w:r>
        <w:t xml:space="preserve"> </w:t>
      </w:r>
      <w:r w:rsidRPr="000F365F">
        <w:t>Podstawowe elementy tabel pokazuje rysunek:</w:t>
      </w:r>
    </w:p>
    <w:p w14:paraId="25094AA2" w14:textId="77777777" w:rsidR="009E4E07" w:rsidRDefault="009E4E07" w:rsidP="0073140F">
      <w:pPr>
        <w:jc w:val="both"/>
      </w:pPr>
      <w:r>
        <w:rPr>
          <w:noProof/>
          <w:lang w:val="en-US"/>
        </w:rPr>
        <w:drawing>
          <wp:inline distT="0" distB="0" distL="0" distR="0" wp14:anchorId="56029DDD" wp14:editId="3D6F1428">
            <wp:extent cx="5760720" cy="2664484"/>
            <wp:effectExtent l="19050" t="0" r="0" b="0"/>
            <wp:docPr id="44" name="Obraz 16" descr="Budowa tab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Budowa tabeli"/>
                    <pic:cNvPicPr>
                      <a:picLocks noChangeAspect="1" noChangeArrowheads="1"/>
                    </pic:cNvPicPr>
                  </pic:nvPicPr>
                  <pic:blipFill>
                    <a:blip r:embed="rId11" cstate="print"/>
                    <a:srcRect/>
                    <a:stretch>
                      <a:fillRect/>
                    </a:stretch>
                  </pic:blipFill>
                  <pic:spPr bwMode="auto">
                    <a:xfrm>
                      <a:off x="0" y="0"/>
                      <a:ext cx="5760720" cy="2664484"/>
                    </a:xfrm>
                    <a:prstGeom prst="rect">
                      <a:avLst/>
                    </a:prstGeom>
                    <a:noFill/>
                    <a:ln w="9525">
                      <a:noFill/>
                      <a:miter lim="800000"/>
                      <a:headEnd/>
                      <a:tailEnd/>
                    </a:ln>
                  </pic:spPr>
                </pic:pic>
              </a:graphicData>
            </a:graphic>
          </wp:inline>
        </w:drawing>
      </w:r>
    </w:p>
    <w:p w14:paraId="7080F99F" w14:textId="77777777" w:rsidR="009E4E07" w:rsidRDefault="009E4E07" w:rsidP="0073140F">
      <w:pPr>
        <w:jc w:val="both"/>
      </w:pPr>
      <w:r>
        <w:lastRenderedPageBreak/>
        <w:t>Kolumny (inaczej atrybuty, pola) opisane są przez nazwę z nagłówka i zawierają dane - każda kolumna zawiera dane tego samego typu. Pierwsza kolumna zawiera liczby całkowite, pozostałe - ciągi znakowe.</w:t>
      </w:r>
    </w:p>
    <w:p w14:paraId="1EF541A0" w14:textId="77777777" w:rsidR="009E4E07" w:rsidRDefault="009E4E07" w:rsidP="009E4E07">
      <w:pPr>
        <w:jc w:val="both"/>
      </w:pPr>
      <w:r>
        <w:t>W modelu relacyjnym każda z tabel charakteryzuje się następującymi własnościami:</w:t>
      </w:r>
    </w:p>
    <w:p w14:paraId="41E34A27" w14:textId="77777777" w:rsidR="009E4E07" w:rsidRDefault="009E4E07" w:rsidP="009E4E07">
      <w:pPr>
        <w:pStyle w:val="ListParagraph"/>
        <w:numPr>
          <w:ilvl w:val="0"/>
          <w:numId w:val="8"/>
        </w:numPr>
        <w:jc w:val="both"/>
      </w:pPr>
      <w:r>
        <w:t>każda tabela ma unikatową nazwę w całej bazie;</w:t>
      </w:r>
    </w:p>
    <w:p w14:paraId="47A08865" w14:textId="77777777" w:rsidR="009E4E07" w:rsidRDefault="009E4E07" w:rsidP="009E4E07">
      <w:pPr>
        <w:pStyle w:val="ListParagraph"/>
        <w:numPr>
          <w:ilvl w:val="0"/>
          <w:numId w:val="8"/>
        </w:numPr>
        <w:jc w:val="both"/>
      </w:pPr>
      <w:r>
        <w:t>każda kolumna tabeli ma unikatową nazwę w danej tabeli;</w:t>
      </w:r>
    </w:p>
    <w:p w14:paraId="749D5671" w14:textId="77777777" w:rsidR="009E4E07" w:rsidRDefault="009E4E07" w:rsidP="009E4E07">
      <w:pPr>
        <w:pStyle w:val="ListParagraph"/>
        <w:numPr>
          <w:ilvl w:val="0"/>
          <w:numId w:val="8"/>
        </w:numPr>
        <w:jc w:val="both"/>
      </w:pPr>
      <w:r>
        <w:t>wszystkie wartości danej kolumny muszą być określonego, tego samego typu;</w:t>
      </w:r>
    </w:p>
    <w:p w14:paraId="530A1F64" w14:textId="77777777" w:rsidR="009E4E07" w:rsidRDefault="009E4E07" w:rsidP="009E4E07">
      <w:pPr>
        <w:pStyle w:val="ListParagraph"/>
        <w:numPr>
          <w:ilvl w:val="0"/>
          <w:numId w:val="8"/>
        </w:numPr>
        <w:jc w:val="both"/>
      </w:pPr>
      <w:r>
        <w:t>każda tabela musi się składać z co najmniej z jednej kolumny;</w:t>
      </w:r>
    </w:p>
    <w:p w14:paraId="4663205C" w14:textId="77777777" w:rsidR="009E4E07" w:rsidRDefault="009E4E07" w:rsidP="009E4E07">
      <w:pPr>
        <w:pStyle w:val="ListParagraph"/>
        <w:numPr>
          <w:ilvl w:val="0"/>
          <w:numId w:val="8"/>
        </w:numPr>
        <w:jc w:val="both"/>
      </w:pPr>
      <w:r>
        <w:t>każda tabela powinna mieć tzw. klucz główny, a więc jedną lub kilka kolumn, które w sposób jednoznaczny identyfikują każdy wiersz w relacji. Przykładowo w relacji Uczniowie jest to kolumna UczniowieID - numer identyfikacyjny ucznia.</w:t>
      </w:r>
    </w:p>
    <w:p w14:paraId="63DD4BE0" w14:textId="77777777" w:rsidR="009E4E07" w:rsidRDefault="009E4E07" w:rsidP="009E4E07">
      <w:pPr>
        <w:jc w:val="both"/>
      </w:pPr>
      <w:r>
        <w:t>Zwyczajowo kluczem głównym jest pole ID zawierające unikalne w skali tabeli wartości - zwykle liczby całkowite. Ale nie jest to jedyny typ klucza - poza kluczami głównymi istnieją jeszcze klucze obce</w:t>
      </w:r>
      <w:r w:rsidR="00A448A6">
        <w:t>. Klucz obcy jest wystąpieniem wartości klucza głównego w innej tabeli. Wyjaśnijmy to na poniższym przykładzie:</w:t>
      </w:r>
    </w:p>
    <w:p w14:paraId="3BB4C424" w14:textId="77777777" w:rsidR="00A448A6" w:rsidRDefault="00A448A6" w:rsidP="00A448A6">
      <w:pPr>
        <w:jc w:val="center"/>
      </w:pPr>
      <w:r>
        <w:rPr>
          <w:noProof/>
          <w:lang w:val="en-US"/>
        </w:rPr>
        <w:drawing>
          <wp:inline distT="0" distB="0" distL="0" distR="0" wp14:anchorId="69651972" wp14:editId="668E1F3A">
            <wp:extent cx="4669155" cy="1621155"/>
            <wp:effectExtent l="19050" t="0" r="0" b="0"/>
            <wp:docPr id="45" name="Obraz 19" descr="Znalezione obrazy dla zapytania klucz ob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Znalezione obrazy dla zapytania klucz obcy"/>
                    <pic:cNvPicPr>
                      <a:picLocks noChangeAspect="1" noChangeArrowheads="1"/>
                    </pic:cNvPicPr>
                  </pic:nvPicPr>
                  <pic:blipFill>
                    <a:blip r:embed="rId12" cstate="print"/>
                    <a:srcRect/>
                    <a:stretch>
                      <a:fillRect/>
                    </a:stretch>
                  </pic:blipFill>
                  <pic:spPr bwMode="auto">
                    <a:xfrm>
                      <a:off x="0" y="0"/>
                      <a:ext cx="4669155" cy="1621155"/>
                    </a:xfrm>
                    <a:prstGeom prst="rect">
                      <a:avLst/>
                    </a:prstGeom>
                    <a:noFill/>
                    <a:ln w="9525">
                      <a:noFill/>
                      <a:miter lim="800000"/>
                      <a:headEnd/>
                      <a:tailEnd/>
                    </a:ln>
                  </pic:spPr>
                </pic:pic>
              </a:graphicData>
            </a:graphic>
          </wp:inline>
        </w:drawing>
      </w:r>
    </w:p>
    <w:p w14:paraId="20D564E8" w14:textId="77777777" w:rsidR="00A448A6" w:rsidRDefault="00A448A6" w:rsidP="00A448A6">
      <w:pPr>
        <w:jc w:val="both"/>
      </w:pPr>
      <w:r>
        <w:t>Mamy dwie tabele - pracownicy i miasta. Każde miasto jest scharakteryzowane przez dwój numer identyfikacyjny i nazwę miasta. Każdy z pracowników jest scharakteryzowany przez swój numer identyfikacyjny (klucz główny), nazwisko, imię i numer identyfikacyjny miasta (klucz obcy). Jak widać, każdy pracownik jest połączony z jakimś miastem za pomocą klucza obcego - Pan Piotr z Warszawą, Pan Jan z Krakowem itd. Odwzorowaniu takiej zależności służą właśnie klucze obce.</w:t>
      </w:r>
    </w:p>
    <w:p w14:paraId="358CEB3A" w14:textId="77777777" w:rsidR="000F365F" w:rsidRDefault="00A448A6" w:rsidP="0073140F">
      <w:pPr>
        <w:jc w:val="both"/>
      </w:pPr>
      <w:r>
        <w:t>Powyższa zależność jest zależnością typu jeden do wielu, to znaczy że jedno miasto może mieć powiązanie z wieloma pracownikami, ale jeden pracownik może być przypisany tylko do jednego miasta.</w:t>
      </w:r>
    </w:p>
    <w:p w14:paraId="7A28ECD4" w14:textId="77777777" w:rsidR="00A448A6" w:rsidRDefault="00A448A6" w:rsidP="0073140F">
      <w:pPr>
        <w:jc w:val="both"/>
      </w:pPr>
      <w:r>
        <w:t xml:space="preserve">Niestety, występują sytuacje problematyczne, kiedy mamy do czynienia z zależnościami typu wiele do wielu. Przykładowo - mamy dwie tabele: faktura i </w:t>
      </w:r>
      <w:r w:rsidR="00736815">
        <w:t xml:space="preserve">produkt. Jeden produkt </w:t>
      </w:r>
      <w:r>
        <w:t>może być przedmiotem wielu faktur</w:t>
      </w:r>
      <w:r w:rsidR="00736815">
        <w:t xml:space="preserve"> i odwrotnie, na jednej fakturze może znajdować się wiele produktów. W takim przypadku należy stworzyć dodatkową tablicę rozbijającą tą zależność. Polami tej dodatkowej tablicy są klucze obu tabel. Poniżej przykład:</w:t>
      </w:r>
    </w:p>
    <w:p w14:paraId="0F127C47" w14:textId="77777777" w:rsidR="00736815" w:rsidRDefault="00736815" w:rsidP="0073140F">
      <w:pPr>
        <w:jc w:val="both"/>
      </w:pPr>
    </w:p>
    <w:p w14:paraId="53365BA0" w14:textId="77777777" w:rsidR="00736815" w:rsidRDefault="00736815" w:rsidP="00736815">
      <w:pPr>
        <w:jc w:val="center"/>
      </w:pPr>
      <w:r w:rsidRPr="00736815">
        <w:rPr>
          <w:noProof/>
          <w:lang w:val="en-US"/>
        </w:rPr>
        <w:lastRenderedPageBreak/>
        <w:drawing>
          <wp:inline distT="0" distB="0" distL="0" distR="0" wp14:anchorId="7550D4BA" wp14:editId="38FDC98C">
            <wp:extent cx="1874405" cy="3366655"/>
            <wp:effectExtent l="19050" t="0" r="0" b="0"/>
            <wp:docPr id="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l="41895" r="25576"/>
                    <a:stretch>
                      <a:fillRect/>
                    </a:stretch>
                  </pic:blipFill>
                  <pic:spPr bwMode="auto">
                    <a:xfrm>
                      <a:off x="0" y="0"/>
                      <a:ext cx="1874405" cy="3366655"/>
                    </a:xfrm>
                    <a:prstGeom prst="rect">
                      <a:avLst/>
                    </a:prstGeom>
                    <a:noFill/>
                    <a:ln w="9525">
                      <a:noFill/>
                      <a:miter lim="800000"/>
                      <a:headEnd/>
                      <a:tailEnd/>
                    </a:ln>
                  </pic:spPr>
                </pic:pic>
              </a:graphicData>
            </a:graphic>
          </wp:inline>
        </w:drawing>
      </w:r>
    </w:p>
    <w:p w14:paraId="6765ECED" w14:textId="77777777" w:rsidR="00736815" w:rsidRDefault="00736815" w:rsidP="00736815">
      <w:pPr>
        <w:jc w:val="both"/>
      </w:pPr>
      <w:r>
        <w:t>W modelowaniu bazy danych istotne są również typy danych. W ramach naszych laboratoriów będziemy korzystać z języka MySQL, który ma szereg wbudowanych typów. Wśród podstawowych można wymienić:</w:t>
      </w:r>
    </w:p>
    <w:p w14:paraId="4C3F3E34" w14:textId="77777777" w:rsidR="00736815" w:rsidRDefault="00736815" w:rsidP="00736815">
      <w:pPr>
        <w:pStyle w:val="ListParagraph"/>
        <w:numPr>
          <w:ilvl w:val="0"/>
          <w:numId w:val="9"/>
        </w:numPr>
      </w:pPr>
      <w:r>
        <w:t>int - liczba całkowita</w:t>
      </w:r>
    </w:p>
    <w:p w14:paraId="31421F44" w14:textId="77777777" w:rsidR="00736815" w:rsidRDefault="00736815" w:rsidP="00736815">
      <w:pPr>
        <w:pStyle w:val="ListParagraph"/>
        <w:numPr>
          <w:ilvl w:val="0"/>
          <w:numId w:val="9"/>
        </w:numPr>
      </w:pPr>
      <w:r>
        <w:t>double - liczba zmiennoprzecinkowa</w:t>
      </w:r>
    </w:p>
    <w:p w14:paraId="50B64D64" w14:textId="77777777" w:rsidR="00736815" w:rsidRDefault="00736815" w:rsidP="00736815">
      <w:pPr>
        <w:pStyle w:val="ListParagraph"/>
        <w:numPr>
          <w:ilvl w:val="0"/>
          <w:numId w:val="9"/>
        </w:numPr>
      </w:pPr>
      <w:r>
        <w:t>varchar - ciąg znakowy (w przypadku typu varchar należy w nawiasie oszacować liczbę znaków z odpowiednim nadmiarem, np. na imię varchar(50))</w:t>
      </w:r>
    </w:p>
    <w:p w14:paraId="7CC3DF6C" w14:textId="77777777" w:rsidR="00736815" w:rsidRDefault="00736815" w:rsidP="00736815">
      <w:pPr>
        <w:pStyle w:val="ListParagraph"/>
        <w:numPr>
          <w:ilvl w:val="0"/>
          <w:numId w:val="9"/>
        </w:numPr>
      </w:pPr>
      <w:r>
        <w:t xml:space="preserve">date - data w formacie </w:t>
      </w:r>
      <w:r w:rsidR="00163DB9">
        <w:t>"</w:t>
      </w:r>
      <w:r>
        <w:t>yyy-mm-dd</w:t>
      </w:r>
      <w:r w:rsidR="00163DB9">
        <w:t>"</w:t>
      </w:r>
    </w:p>
    <w:p w14:paraId="015F3A3C" w14:textId="77777777" w:rsidR="00736815" w:rsidRDefault="00736815" w:rsidP="00736815">
      <w:pPr>
        <w:pStyle w:val="ListParagraph"/>
        <w:numPr>
          <w:ilvl w:val="0"/>
          <w:numId w:val="9"/>
        </w:numPr>
      </w:pPr>
      <w:r>
        <w:t>datetime</w:t>
      </w:r>
      <w:r w:rsidR="00163DB9">
        <w:t xml:space="preserve"> - d</w:t>
      </w:r>
      <w:r w:rsidR="00163DB9" w:rsidRPr="00163DB9">
        <w:t>ata i czas w formacie "yyyy-mm-dd hh:mm:ss"</w:t>
      </w:r>
    </w:p>
    <w:p w14:paraId="3D49B6FC" w14:textId="77777777" w:rsidR="00163DB9" w:rsidRDefault="00163DB9" w:rsidP="00163DB9">
      <w:r>
        <w:t>Zadanie:</w:t>
      </w:r>
    </w:p>
    <w:p w14:paraId="4FFDBB50" w14:textId="77777777" w:rsidR="00163DB9" w:rsidRPr="00194002" w:rsidRDefault="00163DB9" w:rsidP="00163DB9">
      <w:pPr>
        <w:rPr>
          <w:i/>
        </w:rPr>
      </w:pPr>
      <w:r w:rsidRPr="00194002">
        <w:rPr>
          <w:i/>
        </w:rPr>
        <w:t>Zaprojektuj prostą bazę pracowników pracujących w różnych działach na różnych stanowiskach</w:t>
      </w:r>
      <w:r w:rsidR="00194002" w:rsidRPr="00194002">
        <w:rPr>
          <w:i/>
        </w:rPr>
        <w:t>.</w:t>
      </w:r>
    </w:p>
    <w:p w14:paraId="5407C23B" w14:textId="77777777" w:rsidR="00163DB9" w:rsidRDefault="00163DB9" w:rsidP="00163DB9">
      <w:r>
        <w:t>Wykonaj to zadanie wspólnie w uczestnikami na tablicy.</w:t>
      </w:r>
    </w:p>
    <w:p w14:paraId="48B326ED" w14:textId="77777777" w:rsidR="00163DB9" w:rsidRDefault="00163DB9" w:rsidP="00163DB9">
      <w:r>
        <w:t>Rozpocznij od wyszczególnienia atrybutów pracownika:</w:t>
      </w:r>
    </w:p>
    <w:p w14:paraId="1BE9359B" w14:textId="77777777" w:rsidR="00163DB9" w:rsidRDefault="00163DB9" w:rsidP="00163DB9">
      <w:pPr>
        <w:pStyle w:val="ListParagraph"/>
        <w:numPr>
          <w:ilvl w:val="0"/>
          <w:numId w:val="10"/>
        </w:numPr>
      </w:pPr>
      <w:r>
        <w:t>imię</w:t>
      </w:r>
    </w:p>
    <w:p w14:paraId="5CBA372D" w14:textId="77777777" w:rsidR="00163DB9" w:rsidRDefault="00163DB9" w:rsidP="00163DB9">
      <w:pPr>
        <w:pStyle w:val="ListParagraph"/>
        <w:numPr>
          <w:ilvl w:val="0"/>
          <w:numId w:val="10"/>
        </w:numPr>
      </w:pPr>
      <w:r>
        <w:t>nazwisko</w:t>
      </w:r>
    </w:p>
    <w:p w14:paraId="6EE39834" w14:textId="77777777" w:rsidR="00163DB9" w:rsidRDefault="00163DB9" w:rsidP="00163DB9">
      <w:pPr>
        <w:pStyle w:val="ListParagraph"/>
        <w:numPr>
          <w:ilvl w:val="0"/>
          <w:numId w:val="10"/>
        </w:numPr>
      </w:pPr>
      <w:r>
        <w:t>numer_telefonu</w:t>
      </w:r>
    </w:p>
    <w:p w14:paraId="2C530172" w14:textId="77777777" w:rsidR="00163DB9" w:rsidRDefault="00163DB9" w:rsidP="00163DB9">
      <w:pPr>
        <w:pStyle w:val="ListParagraph"/>
        <w:numPr>
          <w:ilvl w:val="0"/>
          <w:numId w:val="10"/>
        </w:numPr>
      </w:pPr>
      <w:r>
        <w:t>e-mail</w:t>
      </w:r>
    </w:p>
    <w:p w14:paraId="076B4451" w14:textId="77777777" w:rsidR="00163DB9" w:rsidRDefault="00163DB9" w:rsidP="00163DB9">
      <w:pPr>
        <w:pStyle w:val="ListParagraph"/>
        <w:numPr>
          <w:ilvl w:val="0"/>
          <w:numId w:val="10"/>
        </w:numPr>
      </w:pPr>
      <w:r>
        <w:t>zarobki</w:t>
      </w:r>
    </w:p>
    <w:p w14:paraId="392878FF" w14:textId="77777777" w:rsidR="00163DB9" w:rsidRDefault="00163DB9" w:rsidP="00163DB9">
      <w:pPr>
        <w:pStyle w:val="ListParagraph"/>
        <w:numPr>
          <w:ilvl w:val="0"/>
          <w:numId w:val="10"/>
        </w:numPr>
      </w:pPr>
      <w:r>
        <w:t>dział</w:t>
      </w:r>
    </w:p>
    <w:p w14:paraId="60B6907F" w14:textId="77777777" w:rsidR="00163DB9" w:rsidRDefault="00163DB9" w:rsidP="00163DB9">
      <w:pPr>
        <w:pStyle w:val="ListParagraph"/>
        <w:numPr>
          <w:ilvl w:val="0"/>
          <w:numId w:val="10"/>
        </w:numPr>
      </w:pPr>
      <w:r>
        <w:t>stanowisko</w:t>
      </w:r>
    </w:p>
    <w:p w14:paraId="56D24B60" w14:textId="77777777" w:rsidR="00163DB9" w:rsidRDefault="00163DB9" w:rsidP="00163DB9">
      <w:r>
        <w:t>Możesz dodać inne pola.</w:t>
      </w:r>
    </w:p>
    <w:p w14:paraId="5CA289A6" w14:textId="77777777" w:rsidR="00F505CC" w:rsidRDefault="00F505CC" w:rsidP="00F505CC">
      <w:pPr>
        <w:jc w:val="both"/>
      </w:pPr>
      <w:r>
        <w:lastRenderedPageBreak/>
        <w:t xml:space="preserve">Rozpocznij dyskusję które pola będą się często powtarzać? </w:t>
      </w:r>
      <w:r w:rsidR="00194002">
        <w:t>Zapewne będzie to imię, dział i </w:t>
      </w:r>
      <w:r>
        <w:t>stanowisko. Tworzenie osobnej tabeli na imię nie jest dobrym pomysłem, ale osobne tabele na działy i stanowiska - jak najbardziej, dlatego tworzymy dwie nowe tabele.</w:t>
      </w:r>
    </w:p>
    <w:p w14:paraId="62879519" w14:textId="77777777" w:rsidR="00F505CC" w:rsidRDefault="00F505CC" w:rsidP="00F505CC">
      <w:pPr>
        <w:jc w:val="both"/>
      </w:pPr>
      <w:r>
        <w:t>Dział:</w:t>
      </w:r>
    </w:p>
    <w:p w14:paraId="066FBA39" w14:textId="77777777" w:rsidR="00F505CC" w:rsidRDefault="00F505CC" w:rsidP="00F505CC">
      <w:pPr>
        <w:pStyle w:val="ListParagraph"/>
        <w:numPr>
          <w:ilvl w:val="0"/>
          <w:numId w:val="11"/>
        </w:numPr>
        <w:jc w:val="both"/>
      </w:pPr>
      <w:r>
        <w:t>nazwa</w:t>
      </w:r>
    </w:p>
    <w:p w14:paraId="0747E3E5" w14:textId="77777777" w:rsidR="00F505CC" w:rsidRDefault="00F505CC" w:rsidP="00F505CC">
      <w:pPr>
        <w:jc w:val="both"/>
      </w:pPr>
      <w:r>
        <w:t>Stanowisko:</w:t>
      </w:r>
    </w:p>
    <w:p w14:paraId="6BFE6ABB" w14:textId="77777777" w:rsidR="00F505CC" w:rsidRDefault="00F505CC" w:rsidP="00F505CC">
      <w:pPr>
        <w:pStyle w:val="ListParagraph"/>
        <w:numPr>
          <w:ilvl w:val="0"/>
          <w:numId w:val="11"/>
        </w:numPr>
        <w:jc w:val="both"/>
      </w:pPr>
      <w:r>
        <w:t>nazwa</w:t>
      </w:r>
    </w:p>
    <w:p w14:paraId="1A517E06" w14:textId="77777777" w:rsidR="00F505CC" w:rsidRDefault="00F505CC" w:rsidP="00F505CC">
      <w:r>
        <w:t>Możesz dodać inne pola.</w:t>
      </w:r>
    </w:p>
    <w:p w14:paraId="435C69D9" w14:textId="77777777" w:rsidR="00F505CC" w:rsidRDefault="00F505CC" w:rsidP="00F505CC">
      <w:pPr>
        <w:jc w:val="both"/>
      </w:pPr>
      <w:r>
        <w:t>Musimy jeszcze pamiętać o kluczu głównym dla każdej z tabeli. Ponadto, doszliśmy do wniosku, że dział i stanowisko będą osobą tabelą, dlatego znikną one z charakterystyki pracownika, a zostaną zastąpione kluczem obcym jednocześnie tworząc powiązania pomiędzy tabelami.</w:t>
      </w:r>
    </w:p>
    <w:p w14:paraId="4B55701D" w14:textId="77777777" w:rsidR="00F505CC" w:rsidRDefault="00F505CC" w:rsidP="00F505CC">
      <w:pPr>
        <w:jc w:val="both"/>
      </w:pPr>
      <w:r>
        <w:t>Musimy również pamiętać o określeniu typów danych. Klucze główne i obce będą liczbami całkowitymi, a więc typ int. Imię, nazwisko, e-mail, nazwa działu i stanowiska to będą ciągi znakowe, a więc varchar.</w:t>
      </w:r>
      <w:r w:rsidR="00DC338E">
        <w:t xml:space="preserve"> Zarobki to będzie liczba zmiennoprzecinkowa, a więc double</w:t>
      </w:r>
      <w:r w:rsidR="00194002">
        <w:t xml:space="preserve"> (możesz skorzystać z decimal, który jest bardziej poprawnym typem danych dla tego typu zastosowań)</w:t>
      </w:r>
      <w:r w:rsidR="00DC338E">
        <w:t>.</w:t>
      </w:r>
      <w:r>
        <w:t xml:space="preserve"> Problematyczny może być numer telefonu - numer poprzedzony + nie jest typem liczbowym, natomiast jeśli numer poprzedzimy zerem, to zostanie ono zignorowane. Najlepszym rozwiązaniem jest zapisanie numeru telefonu jako ciągu znaków (varchar).</w:t>
      </w:r>
    </w:p>
    <w:p w14:paraId="27BAF0E9" w14:textId="77777777" w:rsidR="00F505CC" w:rsidRDefault="00194002" w:rsidP="00F505CC">
      <w:pPr>
        <w:jc w:val="both"/>
      </w:pPr>
      <w:r>
        <w:t>Przejdź do zapisu atrybutów wraz z ich typami w postaci diagramu ERD. Wynik wspólnej pracy z </w:t>
      </w:r>
      <w:r w:rsidR="00F505CC">
        <w:t>uczestnikami powinien być mniej więcej następujący:</w:t>
      </w:r>
    </w:p>
    <w:p w14:paraId="49B8F575" w14:textId="77777777" w:rsidR="00F505CC" w:rsidRDefault="00DC338E" w:rsidP="00F505CC">
      <w:pPr>
        <w:jc w:val="both"/>
      </w:pPr>
      <w:r>
        <w:rPr>
          <w:noProof/>
          <w:lang w:val="en-US"/>
        </w:rPr>
        <w:drawing>
          <wp:inline distT="0" distB="0" distL="0" distR="0" wp14:anchorId="7B29E1F0" wp14:editId="10CDAB7A">
            <wp:extent cx="5760720" cy="2142865"/>
            <wp:effectExtent l="19050" t="0" r="0" b="0"/>
            <wp:docPr id="50"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srcRect/>
                    <a:stretch>
                      <a:fillRect/>
                    </a:stretch>
                  </pic:blipFill>
                  <pic:spPr bwMode="auto">
                    <a:xfrm>
                      <a:off x="0" y="0"/>
                      <a:ext cx="5760720" cy="2142865"/>
                    </a:xfrm>
                    <a:prstGeom prst="rect">
                      <a:avLst/>
                    </a:prstGeom>
                    <a:noFill/>
                    <a:ln w="9525">
                      <a:noFill/>
                      <a:miter lim="800000"/>
                      <a:headEnd/>
                      <a:tailEnd/>
                    </a:ln>
                  </pic:spPr>
                </pic:pic>
              </a:graphicData>
            </a:graphic>
          </wp:inline>
        </w:drawing>
      </w:r>
    </w:p>
    <w:p w14:paraId="57AD6909" w14:textId="77777777" w:rsidR="00194002" w:rsidRDefault="00194002" w:rsidP="00F505CC">
      <w:pPr>
        <w:jc w:val="both"/>
      </w:pPr>
    </w:p>
    <w:p w14:paraId="32A36ED0" w14:textId="77777777" w:rsidR="00072BFD" w:rsidRPr="00414E97" w:rsidRDefault="00072BFD" w:rsidP="00072BFD">
      <w:pPr>
        <w:rPr>
          <w:b/>
          <w:smallCaps/>
          <w:sz w:val="24"/>
        </w:rPr>
      </w:pPr>
      <w:r w:rsidRPr="00072BFD">
        <w:rPr>
          <w:b/>
          <w:smallCaps/>
          <w:sz w:val="24"/>
          <w:lang w:val="en-US"/>
        </w:rPr>
        <w:t xml:space="preserve">Laboratorium 2 - MySQL Workbench, XAMPP, PhpMyAdmin. </w:t>
      </w:r>
      <w:r w:rsidRPr="00414E97">
        <w:rPr>
          <w:b/>
          <w:smallCaps/>
          <w:sz w:val="24"/>
        </w:rPr>
        <w:t>Polecenia SQL DDL.</w:t>
      </w:r>
    </w:p>
    <w:p w14:paraId="42DEF4A8" w14:textId="77777777" w:rsidR="0073140F" w:rsidRDefault="0073140F" w:rsidP="0073140F">
      <w:pPr>
        <w:jc w:val="both"/>
      </w:pPr>
      <w:r>
        <w:t xml:space="preserve">Jednym z popularnych narzędzi do projektowania baz danych jest </w:t>
      </w:r>
      <w:bookmarkStart w:id="4" w:name="OLE_LINK11"/>
      <w:bookmarkStart w:id="5" w:name="OLE_LINK12"/>
      <w:bookmarkStart w:id="6" w:name="OLE_LINK13"/>
      <w:r>
        <w:t xml:space="preserve">MySQL Workbench </w:t>
      </w:r>
      <w:bookmarkEnd w:id="4"/>
      <w:bookmarkEnd w:id="5"/>
      <w:bookmarkEnd w:id="6"/>
      <w:r>
        <w:t>- pozwala na tworzenie diagramów ERD, i na ich podstawie, w sposób automatyczny generuje kod tworzący strukturę bazy.</w:t>
      </w:r>
    </w:p>
    <w:p w14:paraId="7E5CBBBA" w14:textId="77777777" w:rsidR="0073140F" w:rsidRDefault="0073140F" w:rsidP="0073140F">
      <w:pPr>
        <w:jc w:val="both"/>
      </w:pPr>
      <w:r>
        <w:lastRenderedPageBreak/>
        <w:t xml:space="preserve">Przejdźmy na stronę </w:t>
      </w:r>
      <w:hyperlink r:id="rId14" w:history="1">
        <w:r w:rsidRPr="007E7DBC">
          <w:rPr>
            <w:rStyle w:val="Hyperlink"/>
          </w:rPr>
          <w:t>https://dev.mysql.com/downloads/workbench/</w:t>
        </w:r>
      </w:hyperlink>
      <w:r>
        <w:t xml:space="preserve"> - na dole strony znajdziemy sekcję Other Downloads i przycisk Download.</w:t>
      </w:r>
      <w:r w:rsidR="007E2AC4">
        <w:t xml:space="preserve"> Na kolejnej stronie klikamy w napis "</w:t>
      </w:r>
      <w:r w:rsidR="007E2AC4" w:rsidRPr="007E2AC4">
        <w:t>No</w:t>
      </w:r>
      <w:r w:rsidR="007E2AC4">
        <w:t xml:space="preserve"> thanks, just start my download".</w:t>
      </w:r>
      <w:r>
        <w:t xml:space="preserve"> Pobieramy plik i rozpoczynamy instalację</w:t>
      </w:r>
      <w:r w:rsidR="007E2AC4">
        <w:t xml:space="preserve"> potwierdzając kolejne okna.</w:t>
      </w:r>
    </w:p>
    <w:p w14:paraId="469AC196" w14:textId="77777777" w:rsidR="007E2AC4" w:rsidRDefault="007E2AC4" w:rsidP="007E2AC4">
      <w:pPr>
        <w:jc w:val="center"/>
      </w:pPr>
      <w:r>
        <w:rPr>
          <w:noProof/>
          <w:lang w:val="en-US"/>
        </w:rPr>
        <w:drawing>
          <wp:inline distT="0" distB="0" distL="0" distR="0" wp14:anchorId="3D382164" wp14:editId="2D65CA67">
            <wp:extent cx="3870804" cy="2936560"/>
            <wp:effectExtent l="19050" t="0" r="0" b="0"/>
            <wp:docPr id="3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3869002" cy="2935193"/>
                    </a:xfrm>
                    <a:prstGeom prst="rect">
                      <a:avLst/>
                    </a:prstGeom>
                    <a:noFill/>
                    <a:ln w="9525">
                      <a:noFill/>
                      <a:miter lim="800000"/>
                      <a:headEnd/>
                      <a:tailEnd/>
                    </a:ln>
                  </pic:spPr>
                </pic:pic>
              </a:graphicData>
            </a:graphic>
          </wp:inline>
        </w:drawing>
      </w:r>
    </w:p>
    <w:p w14:paraId="3A016A70" w14:textId="77777777" w:rsidR="00AE7D2F" w:rsidRDefault="00AE7D2F" w:rsidP="00AE7D2F">
      <w:r>
        <w:t>Po instalacji uruchamiamy środowisko. Z menu po lewej wybieramy opcję Models:</w:t>
      </w:r>
    </w:p>
    <w:p w14:paraId="635D2772" w14:textId="77777777" w:rsidR="00AE7D2F" w:rsidRDefault="00AE7D2F" w:rsidP="00AE7D2F">
      <w:r>
        <w:rPr>
          <w:noProof/>
          <w:lang w:val="en-US"/>
        </w:rPr>
        <w:drawing>
          <wp:inline distT="0" distB="0" distL="0" distR="0" wp14:anchorId="3512996D" wp14:editId="2594B36E">
            <wp:extent cx="692785" cy="616585"/>
            <wp:effectExtent l="19050" t="0" r="0" b="0"/>
            <wp:docPr id="38"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92785" cy="616585"/>
                    </a:xfrm>
                    <a:prstGeom prst="rect">
                      <a:avLst/>
                    </a:prstGeom>
                    <a:noFill/>
                    <a:ln w="9525">
                      <a:noFill/>
                      <a:miter lim="800000"/>
                      <a:headEnd/>
                      <a:tailEnd/>
                    </a:ln>
                  </pic:spPr>
                </pic:pic>
              </a:graphicData>
            </a:graphic>
          </wp:inline>
        </w:drawing>
      </w:r>
    </w:p>
    <w:p w14:paraId="07BF3BAD" w14:textId="77777777" w:rsidR="00AE7D2F" w:rsidRDefault="00AE7D2F" w:rsidP="00AE7D2F">
      <w:r>
        <w:t>Tworzymy nowy model klikając plusik w kółku:</w:t>
      </w:r>
    </w:p>
    <w:p w14:paraId="4E61079B" w14:textId="77777777" w:rsidR="00AE7D2F" w:rsidRDefault="00AE7D2F" w:rsidP="00AE7D2F">
      <w:r>
        <w:rPr>
          <w:noProof/>
          <w:lang w:val="en-US"/>
        </w:rPr>
        <w:drawing>
          <wp:inline distT="0" distB="0" distL="0" distR="0" wp14:anchorId="54B44BB7" wp14:editId="23C993A2">
            <wp:extent cx="1544955" cy="401955"/>
            <wp:effectExtent l="19050" t="0" r="0" b="0"/>
            <wp:docPr id="39"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544955" cy="401955"/>
                    </a:xfrm>
                    <a:prstGeom prst="rect">
                      <a:avLst/>
                    </a:prstGeom>
                    <a:noFill/>
                    <a:ln w="9525">
                      <a:noFill/>
                      <a:miter lim="800000"/>
                      <a:headEnd/>
                      <a:tailEnd/>
                    </a:ln>
                  </pic:spPr>
                </pic:pic>
              </a:graphicData>
            </a:graphic>
          </wp:inline>
        </w:drawing>
      </w:r>
    </w:p>
    <w:p w14:paraId="7B6DA224" w14:textId="77777777" w:rsidR="00AE7D2F" w:rsidRDefault="00AE7D2F" w:rsidP="00194002">
      <w:pPr>
        <w:jc w:val="both"/>
      </w:pPr>
      <w:r>
        <w:t xml:space="preserve">Otwiera nam się </w:t>
      </w:r>
      <w:r w:rsidR="000F365F">
        <w:t>okno modelu, w którym możemy utworzyć nasz diagram. Kliknij przycisk Add Diagram</w:t>
      </w:r>
      <w:r w:rsidR="000F365F" w:rsidRPr="000F365F">
        <w:rPr>
          <w:noProof/>
          <w:lang w:val="en-US"/>
        </w:rPr>
        <w:drawing>
          <wp:inline distT="0" distB="0" distL="0" distR="0" wp14:anchorId="073173C3" wp14:editId="0F32C560">
            <wp:extent cx="509270" cy="484909"/>
            <wp:effectExtent l="19050" t="0" r="5080" b="0"/>
            <wp:docPr id="42"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l="25895" t="18699" r="65266" b="69919"/>
                    <a:stretch>
                      <a:fillRect/>
                    </a:stretch>
                  </pic:blipFill>
                  <pic:spPr bwMode="auto">
                    <a:xfrm>
                      <a:off x="0" y="0"/>
                      <a:ext cx="509270" cy="484909"/>
                    </a:xfrm>
                    <a:prstGeom prst="rect">
                      <a:avLst/>
                    </a:prstGeom>
                    <a:noFill/>
                    <a:ln w="9525">
                      <a:noFill/>
                      <a:miter lim="800000"/>
                      <a:headEnd/>
                      <a:tailEnd/>
                    </a:ln>
                  </pic:spPr>
                </pic:pic>
              </a:graphicData>
            </a:graphic>
          </wp:inline>
        </w:drawing>
      </w:r>
    </w:p>
    <w:p w14:paraId="37F2414E" w14:textId="77777777" w:rsidR="00AE7D2F" w:rsidRDefault="00AE7D2F" w:rsidP="00AE7D2F">
      <w:r>
        <w:rPr>
          <w:noProof/>
          <w:lang w:val="en-US"/>
        </w:rPr>
        <w:lastRenderedPageBreak/>
        <w:drawing>
          <wp:inline distT="0" distB="0" distL="0" distR="0" wp14:anchorId="29CABCEF" wp14:editId="61BED41F">
            <wp:extent cx="5760720" cy="4262450"/>
            <wp:effectExtent l="19050" t="0" r="0" b="0"/>
            <wp:docPr id="41"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0720" cy="4262450"/>
                    </a:xfrm>
                    <a:prstGeom prst="rect">
                      <a:avLst/>
                    </a:prstGeom>
                    <a:noFill/>
                    <a:ln w="9525">
                      <a:noFill/>
                      <a:miter lim="800000"/>
                      <a:headEnd/>
                      <a:tailEnd/>
                    </a:ln>
                  </pic:spPr>
                </pic:pic>
              </a:graphicData>
            </a:graphic>
          </wp:inline>
        </w:drawing>
      </w:r>
    </w:p>
    <w:p w14:paraId="63C01B7C" w14:textId="77777777" w:rsidR="00072BFD" w:rsidRDefault="00072BFD" w:rsidP="00194002">
      <w:pPr>
        <w:jc w:val="both"/>
      </w:pPr>
      <w:r>
        <w:t xml:space="preserve">Pojawi nam się </w:t>
      </w:r>
      <w:r w:rsidR="00AB228B">
        <w:t>okno, w którym możemy tworzyć nasz model</w:t>
      </w:r>
      <w:r w:rsidR="00194002">
        <w:t>. Po lewej stronie mamy pasek z </w:t>
      </w:r>
      <w:r w:rsidR="00AB228B">
        <w:t>narzędziami. My będziemy korzystać tylko z niektórych:</w:t>
      </w:r>
    </w:p>
    <w:p w14:paraId="5BEB4F31" w14:textId="77777777" w:rsidR="00AB228B" w:rsidRDefault="00AB228B" w:rsidP="00AE7D2F">
      <w:r>
        <w:rPr>
          <w:noProof/>
          <w:lang w:val="en-US"/>
        </w:rPr>
        <w:drawing>
          <wp:inline distT="0" distB="0" distL="0" distR="0" wp14:anchorId="70DC850C" wp14:editId="56E90AC1">
            <wp:extent cx="200660" cy="207645"/>
            <wp:effectExtent l="19050" t="0" r="8890" b="0"/>
            <wp:docPr id="51"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cstate="print"/>
                    <a:srcRect/>
                    <a:stretch>
                      <a:fillRect/>
                    </a:stretch>
                  </pic:blipFill>
                  <pic:spPr bwMode="auto">
                    <a:xfrm>
                      <a:off x="0" y="0"/>
                      <a:ext cx="200660" cy="207645"/>
                    </a:xfrm>
                    <a:prstGeom prst="rect">
                      <a:avLst/>
                    </a:prstGeom>
                    <a:noFill/>
                    <a:ln w="9525">
                      <a:noFill/>
                      <a:miter lim="800000"/>
                      <a:headEnd/>
                      <a:tailEnd/>
                    </a:ln>
                  </pic:spPr>
                </pic:pic>
              </a:graphicData>
            </a:graphic>
          </wp:inline>
        </w:drawing>
      </w:r>
      <w:r>
        <w:t xml:space="preserve"> - zaznacz obiekt</w:t>
      </w:r>
    </w:p>
    <w:p w14:paraId="6D4A0143" w14:textId="77777777" w:rsidR="00AB228B" w:rsidRDefault="00AB228B" w:rsidP="00AE7D2F">
      <w:r>
        <w:rPr>
          <w:noProof/>
          <w:lang w:val="en-US"/>
        </w:rPr>
        <w:drawing>
          <wp:inline distT="0" distB="0" distL="0" distR="0" wp14:anchorId="454E6F72" wp14:editId="6D164061">
            <wp:extent cx="242570" cy="269875"/>
            <wp:effectExtent l="19050" t="0" r="5080" b="0"/>
            <wp:docPr id="53"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 cstate="print"/>
                    <a:srcRect/>
                    <a:stretch>
                      <a:fillRect/>
                    </a:stretch>
                  </pic:blipFill>
                  <pic:spPr bwMode="auto">
                    <a:xfrm>
                      <a:off x="0" y="0"/>
                      <a:ext cx="242570" cy="269875"/>
                    </a:xfrm>
                    <a:prstGeom prst="rect">
                      <a:avLst/>
                    </a:prstGeom>
                    <a:noFill/>
                    <a:ln w="9525">
                      <a:noFill/>
                      <a:miter lim="800000"/>
                      <a:headEnd/>
                      <a:tailEnd/>
                    </a:ln>
                  </pic:spPr>
                </pic:pic>
              </a:graphicData>
            </a:graphic>
          </wp:inline>
        </w:drawing>
      </w:r>
      <w:r>
        <w:t xml:space="preserve"> - przesuń obiekt</w:t>
      </w:r>
    </w:p>
    <w:p w14:paraId="4B1F47D9" w14:textId="77777777" w:rsidR="00AB228B" w:rsidRDefault="00C53A6D" w:rsidP="00AE7D2F">
      <w:r>
        <w:rPr>
          <w:noProof/>
          <w:lang w:val="en-US"/>
        </w:rPr>
        <w:drawing>
          <wp:inline distT="0" distB="0" distL="0" distR="0" wp14:anchorId="09B0AC86" wp14:editId="59D737B7">
            <wp:extent cx="242570" cy="221615"/>
            <wp:effectExtent l="19050" t="0" r="5080" b="0"/>
            <wp:docPr id="5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srcRect/>
                    <a:stretch>
                      <a:fillRect/>
                    </a:stretch>
                  </pic:blipFill>
                  <pic:spPr bwMode="auto">
                    <a:xfrm>
                      <a:off x="0" y="0"/>
                      <a:ext cx="242570" cy="221615"/>
                    </a:xfrm>
                    <a:prstGeom prst="rect">
                      <a:avLst/>
                    </a:prstGeom>
                    <a:noFill/>
                    <a:ln w="9525">
                      <a:noFill/>
                      <a:miter lim="800000"/>
                      <a:headEnd/>
                      <a:tailEnd/>
                    </a:ln>
                  </pic:spPr>
                </pic:pic>
              </a:graphicData>
            </a:graphic>
          </wp:inline>
        </w:drawing>
      </w:r>
      <w:r>
        <w:t xml:space="preserve"> - usuń element</w:t>
      </w:r>
    </w:p>
    <w:p w14:paraId="0A1427E0" w14:textId="77777777" w:rsidR="00C53A6D" w:rsidRDefault="00C53A6D" w:rsidP="00AE7D2F">
      <w:r>
        <w:rPr>
          <w:noProof/>
          <w:lang w:val="en-US"/>
        </w:rPr>
        <w:drawing>
          <wp:inline distT="0" distB="0" distL="0" distR="0" wp14:anchorId="308159AC" wp14:editId="6D59EE6D">
            <wp:extent cx="214630" cy="249555"/>
            <wp:effectExtent l="19050" t="0" r="0" b="0"/>
            <wp:docPr id="56"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srcRect/>
                    <a:stretch>
                      <a:fillRect/>
                    </a:stretch>
                  </pic:blipFill>
                  <pic:spPr bwMode="auto">
                    <a:xfrm>
                      <a:off x="0" y="0"/>
                      <a:ext cx="214630" cy="249555"/>
                    </a:xfrm>
                    <a:prstGeom prst="rect">
                      <a:avLst/>
                    </a:prstGeom>
                    <a:noFill/>
                    <a:ln w="9525">
                      <a:noFill/>
                      <a:miter lim="800000"/>
                      <a:headEnd/>
                      <a:tailEnd/>
                    </a:ln>
                  </pic:spPr>
                </pic:pic>
              </a:graphicData>
            </a:graphic>
          </wp:inline>
        </w:drawing>
      </w:r>
      <w:r>
        <w:t xml:space="preserve"> - wstaw tablicę</w:t>
      </w:r>
    </w:p>
    <w:p w14:paraId="424A8043" w14:textId="77777777" w:rsidR="00C53A6D" w:rsidRDefault="00C53A6D" w:rsidP="00AE7D2F">
      <w:r>
        <w:rPr>
          <w:noProof/>
          <w:lang w:val="en-US"/>
        </w:rPr>
        <w:drawing>
          <wp:inline distT="0" distB="0" distL="0" distR="0" wp14:anchorId="2E1CCEB9" wp14:editId="22336441">
            <wp:extent cx="249555" cy="242570"/>
            <wp:effectExtent l="19050" t="0" r="0" b="0"/>
            <wp:docPr id="57"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cstate="print"/>
                    <a:srcRect/>
                    <a:stretch>
                      <a:fillRect/>
                    </a:stretch>
                  </pic:blipFill>
                  <pic:spPr bwMode="auto">
                    <a:xfrm>
                      <a:off x="0" y="0"/>
                      <a:ext cx="249555" cy="242570"/>
                    </a:xfrm>
                    <a:prstGeom prst="rect">
                      <a:avLst/>
                    </a:prstGeom>
                    <a:noFill/>
                    <a:ln w="9525">
                      <a:noFill/>
                      <a:miter lim="800000"/>
                      <a:headEnd/>
                      <a:tailEnd/>
                    </a:ln>
                  </pic:spPr>
                </pic:pic>
              </a:graphicData>
            </a:graphic>
          </wp:inline>
        </w:drawing>
      </w:r>
      <w:r>
        <w:t xml:space="preserve"> - utwórz zależność typu jeden do jeden</w:t>
      </w:r>
    </w:p>
    <w:p w14:paraId="3F27538C" w14:textId="77777777" w:rsidR="00C53A6D" w:rsidRDefault="00C53A6D" w:rsidP="00AE7D2F">
      <w:r>
        <w:rPr>
          <w:noProof/>
          <w:lang w:val="en-US"/>
        </w:rPr>
        <w:drawing>
          <wp:inline distT="0" distB="0" distL="0" distR="0" wp14:anchorId="2899CB4F" wp14:editId="2F196A4B">
            <wp:extent cx="269875" cy="256540"/>
            <wp:effectExtent l="19050" t="0" r="0" b="0"/>
            <wp:docPr id="59"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cstate="print"/>
                    <a:srcRect/>
                    <a:stretch>
                      <a:fillRect/>
                    </a:stretch>
                  </pic:blipFill>
                  <pic:spPr bwMode="auto">
                    <a:xfrm>
                      <a:off x="0" y="0"/>
                      <a:ext cx="269875" cy="256540"/>
                    </a:xfrm>
                    <a:prstGeom prst="rect">
                      <a:avLst/>
                    </a:prstGeom>
                    <a:noFill/>
                    <a:ln w="9525">
                      <a:noFill/>
                      <a:miter lim="800000"/>
                      <a:headEnd/>
                      <a:tailEnd/>
                    </a:ln>
                  </pic:spPr>
                </pic:pic>
              </a:graphicData>
            </a:graphic>
          </wp:inline>
        </w:drawing>
      </w:r>
      <w:r>
        <w:t xml:space="preserve"> - utwórz zależność typu jeden do wielu.</w:t>
      </w:r>
    </w:p>
    <w:p w14:paraId="62BCE717" w14:textId="77777777" w:rsidR="00AB50F0" w:rsidRDefault="00C53A6D" w:rsidP="00C53A6D">
      <w:pPr>
        <w:jc w:val="both"/>
      </w:pPr>
      <w:r>
        <w:t xml:space="preserve">Naszym zadaniem jest odwzorowanie diagramu ERD z poprzednich laboratoriów w tym programie. Wpierw tworzymy sobie trzy tabele za pomocą opcji </w:t>
      </w:r>
      <w:r w:rsidRPr="00C53A6D">
        <w:rPr>
          <w:noProof/>
          <w:lang w:val="en-US"/>
        </w:rPr>
        <w:drawing>
          <wp:inline distT="0" distB="0" distL="0" distR="0" wp14:anchorId="7D0F9BDB" wp14:editId="5ADB0DE1">
            <wp:extent cx="214630" cy="249555"/>
            <wp:effectExtent l="19050" t="0" r="0" b="0"/>
            <wp:docPr id="60"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cstate="print"/>
                    <a:srcRect/>
                    <a:stretch>
                      <a:fillRect/>
                    </a:stretch>
                  </pic:blipFill>
                  <pic:spPr bwMode="auto">
                    <a:xfrm>
                      <a:off x="0" y="0"/>
                      <a:ext cx="214630" cy="249555"/>
                    </a:xfrm>
                    <a:prstGeom prst="rect">
                      <a:avLst/>
                    </a:prstGeom>
                    <a:noFill/>
                    <a:ln w="9525">
                      <a:noFill/>
                      <a:miter lim="800000"/>
                      <a:headEnd/>
                      <a:tailEnd/>
                    </a:ln>
                  </pic:spPr>
                </pic:pic>
              </a:graphicData>
            </a:graphic>
          </wp:inline>
        </w:drawing>
      </w:r>
      <w:r>
        <w:t>.</w:t>
      </w:r>
    </w:p>
    <w:p w14:paraId="03FA5745" w14:textId="77777777" w:rsidR="00C53A6D" w:rsidRDefault="00C53A6D" w:rsidP="00C53A6D">
      <w:r>
        <w:rPr>
          <w:noProof/>
          <w:lang w:val="en-US"/>
        </w:rPr>
        <w:lastRenderedPageBreak/>
        <w:drawing>
          <wp:inline distT="0" distB="0" distL="0" distR="0" wp14:anchorId="20B04B2E" wp14:editId="2640E068">
            <wp:extent cx="5758296" cy="942109"/>
            <wp:effectExtent l="19050" t="0" r="0" b="0"/>
            <wp:docPr id="62"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5" cstate="print"/>
                    <a:srcRect b="21387"/>
                    <a:stretch>
                      <a:fillRect/>
                    </a:stretch>
                  </pic:blipFill>
                  <pic:spPr bwMode="auto">
                    <a:xfrm>
                      <a:off x="0" y="0"/>
                      <a:ext cx="5758296" cy="942109"/>
                    </a:xfrm>
                    <a:prstGeom prst="rect">
                      <a:avLst/>
                    </a:prstGeom>
                    <a:noFill/>
                    <a:ln w="9525">
                      <a:noFill/>
                      <a:miter lim="800000"/>
                      <a:headEnd/>
                      <a:tailEnd/>
                    </a:ln>
                  </pic:spPr>
                </pic:pic>
              </a:graphicData>
            </a:graphic>
          </wp:inline>
        </w:drawing>
      </w:r>
    </w:p>
    <w:p w14:paraId="35F2937C" w14:textId="77777777" w:rsidR="00C53A6D" w:rsidRDefault="00C53A6D" w:rsidP="00C53A6D">
      <w:r>
        <w:t>Klikamy dwa razy na pierwszą - wyświetlają nam się jej właściwości:</w:t>
      </w:r>
    </w:p>
    <w:p w14:paraId="3610D656" w14:textId="77777777" w:rsidR="00C53A6D" w:rsidRDefault="00C53A6D" w:rsidP="001018A8">
      <w:pPr>
        <w:jc w:val="center"/>
      </w:pPr>
      <w:r>
        <w:rPr>
          <w:noProof/>
          <w:lang w:val="en-US"/>
        </w:rPr>
        <w:drawing>
          <wp:inline distT="0" distB="0" distL="0" distR="0" wp14:anchorId="21EDAE34" wp14:editId="3640D21D">
            <wp:extent cx="5760720" cy="1228849"/>
            <wp:effectExtent l="19050" t="0" r="0" b="0"/>
            <wp:docPr id="63"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cstate="print"/>
                    <a:srcRect/>
                    <a:stretch>
                      <a:fillRect/>
                    </a:stretch>
                  </pic:blipFill>
                  <pic:spPr bwMode="auto">
                    <a:xfrm>
                      <a:off x="0" y="0"/>
                      <a:ext cx="5760720" cy="1228849"/>
                    </a:xfrm>
                    <a:prstGeom prst="rect">
                      <a:avLst/>
                    </a:prstGeom>
                    <a:noFill/>
                    <a:ln w="9525">
                      <a:noFill/>
                      <a:miter lim="800000"/>
                      <a:headEnd/>
                      <a:tailEnd/>
                    </a:ln>
                  </pic:spPr>
                </pic:pic>
              </a:graphicData>
            </a:graphic>
          </wp:inline>
        </w:drawing>
      </w:r>
    </w:p>
    <w:p w14:paraId="3EFB765C" w14:textId="77777777" w:rsidR="00C53A6D" w:rsidRDefault="00C53A6D" w:rsidP="00C53A6D">
      <w:pPr>
        <w:jc w:val="both"/>
      </w:pPr>
      <w:r>
        <w:t>Zmieniamy nazwę tabeli na Dzial. Klikamy dwa razy w pole pod "Column Name". Program sugeruje dodanie pola będącego id tabeli</w:t>
      </w:r>
      <w:r w:rsidR="00CD67E8">
        <w:t xml:space="preserve"> - potwierdz</w:t>
      </w:r>
      <w:r w:rsidR="001018A8">
        <w:t>amy klawiszem Enter, i zaznaczamy pozycję AI (autoincrement). Autoinkrementacja zwolni nas z obowiązku nadawania numerów ID.</w:t>
      </w:r>
    </w:p>
    <w:p w14:paraId="4FF88E73" w14:textId="77777777" w:rsidR="00C53A6D" w:rsidRDefault="001018A8" w:rsidP="001018A8">
      <w:pPr>
        <w:jc w:val="center"/>
      </w:pPr>
      <w:r>
        <w:rPr>
          <w:noProof/>
          <w:lang w:val="en-US"/>
        </w:rPr>
        <w:drawing>
          <wp:inline distT="0" distB="0" distL="0" distR="0" wp14:anchorId="6FC9787A" wp14:editId="1F1FC746">
            <wp:extent cx="5640532" cy="1117814"/>
            <wp:effectExtent l="19050" t="0" r="0"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7" cstate="print"/>
                    <a:srcRect/>
                    <a:stretch>
                      <a:fillRect/>
                    </a:stretch>
                  </pic:blipFill>
                  <pic:spPr bwMode="auto">
                    <a:xfrm>
                      <a:off x="0" y="0"/>
                      <a:ext cx="5642906" cy="1118285"/>
                    </a:xfrm>
                    <a:prstGeom prst="rect">
                      <a:avLst/>
                    </a:prstGeom>
                    <a:noFill/>
                    <a:ln w="9525">
                      <a:noFill/>
                      <a:miter lim="800000"/>
                      <a:headEnd/>
                      <a:tailEnd/>
                    </a:ln>
                  </pic:spPr>
                </pic:pic>
              </a:graphicData>
            </a:graphic>
          </wp:inline>
        </w:drawing>
      </w:r>
    </w:p>
    <w:p w14:paraId="0D7DA241" w14:textId="77777777" w:rsidR="00C53A6D" w:rsidRDefault="00C53A6D" w:rsidP="00C53A6D">
      <w:pPr>
        <w:jc w:val="both"/>
      </w:pPr>
      <w:r>
        <w:t>Dodajemy kolejne pole do tabeli - nazwa. Ustalamy typ i potwierdzamy dodanie pola klawiszem Enter. Mamy odwzorowaną pierwszą tabelę - Dzial.</w:t>
      </w:r>
    </w:p>
    <w:p w14:paraId="27C64E3D" w14:textId="77777777" w:rsidR="00666171" w:rsidRDefault="001018A8" w:rsidP="00666171">
      <w:pPr>
        <w:jc w:val="center"/>
      </w:pPr>
      <w:r>
        <w:rPr>
          <w:noProof/>
          <w:lang w:val="en-US"/>
        </w:rPr>
        <w:drawing>
          <wp:inline distT="0" distB="0" distL="0" distR="0" wp14:anchorId="212C9216" wp14:editId="45ED1EAC">
            <wp:extent cx="5760720" cy="2188568"/>
            <wp:effectExtent l="19050" t="0" r="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8" cstate="print"/>
                    <a:srcRect/>
                    <a:stretch>
                      <a:fillRect/>
                    </a:stretch>
                  </pic:blipFill>
                  <pic:spPr bwMode="auto">
                    <a:xfrm>
                      <a:off x="0" y="0"/>
                      <a:ext cx="5760720" cy="2188568"/>
                    </a:xfrm>
                    <a:prstGeom prst="rect">
                      <a:avLst/>
                    </a:prstGeom>
                    <a:noFill/>
                    <a:ln w="9525">
                      <a:noFill/>
                      <a:miter lim="800000"/>
                      <a:headEnd/>
                      <a:tailEnd/>
                    </a:ln>
                  </pic:spPr>
                </pic:pic>
              </a:graphicData>
            </a:graphic>
          </wp:inline>
        </w:drawing>
      </w:r>
    </w:p>
    <w:p w14:paraId="7DB43D98" w14:textId="77777777" w:rsidR="00666171" w:rsidRDefault="00C53A6D" w:rsidP="00C53A6D">
      <w:pPr>
        <w:jc w:val="both"/>
      </w:pPr>
      <w:r>
        <w:t>Podobnie robimy z drugą i trzecią</w:t>
      </w:r>
      <w:r w:rsidR="001018A8">
        <w:t xml:space="preserve"> (pamiętajmy o autoinkrementacji!)</w:t>
      </w:r>
      <w:r>
        <w:t>. Przy czym w przypadku tabeli Pracownik na razie pomijamy dwa ostatnie pola - klucze obce.</w:t>
      </w:r>
      <w:r w:rsidR="00666171">
        <w:t xml:space="preserve"> Nasza baza wygląda tak:</w:t>
      </w:r>
    </w:p>
    <w:p w14:paraId="06ABDC58" w14:textId="77777777" w:rsidR="00666171" w:rsidRDefault="00666171" w:rsidP="00C53A6D">
      <w:pPr>
        <w:jc w:val="both"/>
      </w:pPr>
      <w:r>
        <w:rPr>
          <w:noProof/>
          <w:lang w:val="en-US"/>
        </w:rPr>
        <w:lastRenderedPageBreak/>
        <w:drawing>
          <wp:inline distT="0" distB="0" distL="0" distR="0" wp14:anchorId="34BE8DAB" wp14:editId="0D4DA327">
            <wp:extent cx="5760720" cy="1988550"/>
            <wp:effectExtent l="19050" t="0" r="0" b="0"/>
            <wp:docPr id="6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9" cstate="print"/>
                    <a:srcRect/>
                    <a:stretch>
                      <a:fillRect/>
                    </a:stretch>
                  </pic:blipFill>
                  <pic:spPr bwMode="auto">
                    <a:xfrm>
                      <a:off x="0" y="0"/>
                      <a:ext cx="5760720" cy="1988550"/>
                    </a:xfrm>
                    <a:prstGeom prst="rect">
                      <a:avLst/>
                    </a:prstGeom>
                    <a:noFill/>
                    <a:ln w="9525">
                      <a:noFill/>
                      <a:miter lim="800000"/>
                      <a:headEnd/>
                      <a:tailEnd/>
                    </a:ln>
                  </pic:spPr>
                </pic:pic>
              </a:graphicData>
            </a:graphic>
          </wp:inline>
        </w:drawing>
      </w:r>
    </w:p>
    <w:p w14:paraId="0A30D3A5" w14:textId="77777777" w:rsidR="00666171" w:rsidRDefault="00666171" w:rsidP="00C53A6D">
      <w:pPr>
        <w:jc w:val="both"/>
      </w:pPr>
      <w:r>
        <w:t xml:space="preserve">Jak widać, brakuje zależności (strzałek) pomiędzy tabelami i kluczy obcych w tabeli Pracownik. Klikamy ikonkę </w:t>
      </w:r>
      <w:r w:rsidRPr="00666171">
        <w:rPr>
          <w:noProof/>
          <w:lang w:val="en-US"/>
        </w:rPr>
        <w:drawing>
          <wp:inline distT="0" distB="0" distL="0" distR="0" wp14:anchorId="7678D453" wp14:editId="14766718">
            <wp:extent cx="269875" cy="256540"/>
            <wp:effectExtent l="19050" t="0" r="0" b="0"/>
            <wp:docPr id="69"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cstate="print"/>
                    <a:srcRect/>
                    <a:stretch>
                      <a:fillRect/>
                    </a:stretch>
                  </pic:blipFill>
                  <pic:spPr bwMode="auto">
                    <a:xfrm>
                      <a:off x="0" y="0"/>
                      <a:ext cx="269875" cy="256540"/>
                    </a:xfrm>
                    <a:prstGeom prst="rect">
                      <a:avLst/>
                    </a:prstGeom>
                    <a:noFill/>
                    <a:ln w="9525">
                      <a:noFill/>
                      <a:miter lim="800000"/>
                      <a:headEnd/>
                      <a:tailEnd/>
                    </a:ln>
                  </pic:spPr>
                </pic:pic>
              </a:graphicData>
            </a:graphic>
          </wp:inline>
        </w:drawing>
      </w:r>
      <w:r>
        <w:t>, następnie klikamy w tabelę pracownik i tabelę dział. Tak samo robimy dla tabeli Stanowisko. Program tworzy nam połączenia pomiędzy tabelami i dodaje pola kluczy obcych do tabeli Pracownik. Diagram powinien wyglądać następująco:</w:t>
      </w:r>
    </w:p>
    <w:p w14:paraId="0E3412D9" w14:textId="77777777" w:rsidR="00666171" w:rsidRDefault="00666171" w:rsidP="00C53A6D">
      <w:pPr>
        <w:jc w:val="both"/>
      </w:pPr>
      <w:r>
        <w:rPr>
          <w:noProof/>
          <w:lang w:val="en-US"/>
        </w:rPr>
        <w:drawing>
          <wp:inline distT="0" distB="0" distL="0" distR="0" wp14:anchorId="1D5DCFC6" wp14:editId="32F8A06B">
            <wp:extent cx="5760720" cy="2216612"/>
            <wp:effectExtent l="19050" t="0" r="0" b="0"/>
            <wp:docPr id="7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0" cstate="print"/>
                    <a:srcRect/>
                    <a:stretch>
                      <a:fillRect/>
                    </a:stretch>
                  </pic:blipFill>
                  <pic:spPr bwMode="auto">
                    <a:xfrm>
                      <a:off x="0" y="0"/>
                      <a:ext cx="5760720" cy="2216612"/>
                    </a:xfrm>
                    <a:prstGeom prst="rect">
                      <a:avLst/>
                    </a:prstGeom>
                    <a:noFill/>
                    <a:ln w="9525">
                      <a:noFill/>
                      <a:miter lim="800000"/>
                      <a:headEnd/>
                      <a:tailEnd/>
                    </a:ln>
                  </pic:spPr>
                </pic:pic>
              </a:graphicData>
            </a:graphic>
          </wp:inline>
        </w:drawing>
      </w:r>
    </w:p>
    <w:p w14:paraId="7EC3C141" w14:textId="77777777" w:rsidR="00666171" w:rsidRDefault="00666171" w:rsidP="00C53A6D">
      <w:pPr>
        <w:jc w:val="both"/>
      </w:pPr>
      <w:r>
        <w:t>Zweryfikuj, czy każdy z uczestników stworzył poprawnie diagram.</w:t>
      </w:r>
    </w:p>
    <w:p w14:paraId="36D9E42F" w14:textId="77777777" w:rsidR="00F47FB1" w:rsidRDefault="00F47FB1" w:rsidP="00F47FB1">
      <w:pPr>
        <w:jc w:val="both"/>
      </w:pPr>
      <w:r>
        <w:t xml:space="preserve">Przejdźmy do kolejnej części zajęć - instalacji środowiska XAMPP. Środowisko to będzie potrzebne zarówno w tym jak i następnym module zajęć. XAMPP to </w:t>
      </w:r>
      <w:r w:rsidRPr="00AF2990">
        <w:t>darmowy, wieloplatformowy</w:t>
      </w:r>
      <w:r>
        <w:t xml:space="preserve">, zintegrowany pakiet </w:t>
      </w:r>
      <w:r w:rsidR="00194002">
        <w:t>- rozwinięcie nazwy</w:t>
      </w:r>
      <w:r>
        <w:t>:</w:t>
      </w:r>
    </w:p>
    <w:p w14:paraId="6013A56E" w14:textId="77777777" w:rsidR="00F47FB1" w:rsidRPr="00414E97" w:rsidRDefault="00F47FB1" w:rsidP="00F47FB1">
      <w:pPr>
        <w:jc w:val="both"/>
      </w:pPr>
      <w:r w:rsidRPr="00414E97">
        <w:t>X – cross-platform;</w:t>
      </w:r>
    </w:p>
    <w:p w14:paraId="6CBE5C4D" w14:textId="77777777" w:rsidR="00F47FB1" w:rsidRPr="00F47FB1" w:rsidRDefault="00F47FB1" w:rsidP="00F47FB1">
      <w:pPr>
        <w:jc w:val="both"/>
      </w:pPr>
      <w:r w:rsidRPr="00F47FB1">
        <w:t>A – Apache (serwera www);</w:t>
      </w:r>
    </w:p>
    <w:p w14:paraId="5DE7F307" w14:textId="77777777" w:rsidR="00F47FB1" w:rsidRDefault="00F47FB1" w:rsidP="00F47FB1">
      <w:pPr>
        <w:jc w:val="both"/>
      </w:pPr>
      <w:r>
        <w:t xml:space="preserve">M – </w:t>
      </w:r>
      <w:r w:rsidR="001A6720">
        <w:t>MySQL</w:t>
      </w:r>
      <w:r>
        <w:t xml:space="preserve"> (systemu zarządzania bazą danych);</w:t>
      </w:r>
    </w:p>
    <w:p w14:paraId="26633387" w14:textId="77777777" w:rsidR="00F47FB1" w:rsidRDefault="00F47FB1" w:rsidP="00F47FB1">
      <w:pPr>
        <w:jc w:val="both"/>
      </w:pPr>
      <w:r>
        <w:t>P – PHP (interpretera języka PHP);</w:t>
      </w:r>
    </w:p>
    <w:p w14:paraId="46BC8FAB" w14:textId="77777777" w:rsidR="00F47FB1" w:rsidRDefault="00F47FB1" w:rsidP="00F47FB1">
      <w:pPr>
        <w:jc w:val="both"/>
      </w:pPr>
      <w:r>
        <w:t>P – Perl (interpretera języka Perl).</w:t>
      </w:r>
    </w:p>
    <w:p w14:paraId="4AE073DA" w14:textId="77777777" w:rsidR="00F47FB1" w:rsidRDefault="00F47FB1" w:rsidP="00F47FB1">
      <w:pPr>
        <w:jc w:val="both"/>
      </w:pPr>
      <w:r w:rsidRPr="00AF2990">
        <w:t>Program jest wydawany jako darmowy serwer WWW do obsługi dynamicznych stron w trybie lokalnym. Często służy jako środowisko dla programistów oraz testerów, które zwalnia z wysyłania aplikacji internetowych na zdalny serwer.</w:t>
      </w:r>
    </w:p>
    <w:p w14:paraId="1FC95F25" w14:textId="77777777" w:rsidR="00F47FB1" w:rsidRDefault="00F47FB1" w:rsidP="00F47FB1">
      <w:pPr>
        <w:jc w:val="both"/>
      </w:pPr>
      <w:r>
        <w:t xml:space="preserve">Jest on dostępny na stronie </w:t>
      </w:r>
      <w:hyperlink r:id="rId31" w:history="1">
        <w:r w:rsidRPr="007E7DBC">
          <w:rPr>
            <w:rStyle w:val="Hyperlink"/>
          </w:rPr>
          <w:t>https://www.apachefriends.org/index.html</w:t>
        </w:r>
      </w:hyperlink>
    </w:p>
    <w:p w14:paraId="0B53C5F8" w14:textId="77777777" w:rsidR="00F47FB1" w:rsidRDefault="00F47FB1" w:rsidP="00F47FB1">
      <w:pPr>
        <w:jc w:val="both"/>
      </w:pPr>
      <w:r>
        <w:t>Jego instalacja jest dość prosta - została przedstawiona na poniższych rysunkach.</w:t>
      </w:r>
    </w:p>
    <w:p w14:paraId="27DE5F10" w14:textId="77777777" w:rsidR="00F47FB1" w:rsidRDefault="004447FC" w:rsidP="00194002">
      <w:pPr>
        <w:jc w:val="center"/>
      </w:pPr>
      <w:r>
        <w:rPr>
          <w:noProof/>
          <w:lang w:val="en-US"/>
        </w:rPr>
        <w:drawing>
          <wp:inline distT="0" distB="0" distL="0" distR="0" wp14:anchorId="072EF946" wp14:editId="301DA216">
            <wp:extent cx="4918075" cy="4121785"/>
            <wp:effectExtent l="19050" t="0" r="0" b="0"/>
            <wp:docPr id="77"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2" cstate="print"/>
                    <a:srcRect/>
                    <a:stretch>
                      <a:fillRect/>
                    </a:stretch>
                  </pic:blipFill>
                  <pic:spPr bwMode="auto">
                    <a:xfrm>
                      <a:off x="0" y="0"/>
                      <a:ext cx="4918075" cy="4121785"/>
                    </a:xfrm>
                    <a:prstGeom prst="rect">
                      <a:avLst/>
                    </a:prstGeom>
                    <a:noFill/>
                    <a:ln w="9525">
                      <a:noFill/>
                      <a:miter lim="800000"/>
                      <a:headEnd/>
                      <a:tailEnd/>
                    </a:ln>
                  </pic:spPr>
                </pic:pic>
              </a:graphicData>
            </a:graphic>
          </wp:inline>
        </w:drawing>
      </w:r>
    </w:p>
    <w:p w14:paraId="18F1A37C" w14:textId="77777777" w:rsidR="00F47FB1" w:rsidRDefault="004447FC" w:rsidP="00194002">
      <w:pPr>
        <w:jc w:val="center"/>
      </w:pPr>
      <w:r>
        <w:rPr>
          <w:noProof/>
          <w:lang w:val="en-US"/>
        </w:rPr>
        <w:drawing>
          <wp:inline distT="0" distB="0" distL="0" distR="0" wp14:anchorId="7BDFED8C" wp14:editId="58A8FF9B">
            <wp:extent cx="4918075" cy="4121785"/>
            <wp:effectExtent l="19050" t="0" r="0" b="0"/>
            <wp:docPr id="78" name="Obraz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3" cstate="print"/>
                    <a:srcRect/>
                    <a:stretch>
                      <a:fillRect/>
                    </a:stretch>
                  </pic:blipFill>
                  <pic:spPr bwMode="auto">
                    <a:xfrm>
                      <a:off x="0" y="0"/>
                      <a:ext cx="4918075" cy="4121785"/>
                    </a:xfrm>
                    <a:prstGeom prst="rect">
                      <a:avLst/>
                    </a:prstGeom>
                    <a:noFill/>
                    <a:ln w="9525">
                      <a:noFill/>
                      <a:miter lim="800000"/>
                      <a:headEnd/>
                      <a:tailEnd/>
                    </a:ln>
                  </pic:spPr>
                </pic:pic>
              </a:graphicData>
            </a:graphic>
          </wp:inline>
        </w:drawing>
      </w:r>
    </w:p>
    <w:p w14:paraId="09198825" w14:textId="77777777" w:rsidR="004447FC" w:rsidRDefault="004447FC" w:rsidP="00F47FB1">
      <w:pPr>
        <w:jc w:val="both"/>
      </w:pPr>
      <w:r>
        <w:t>Odznacz opcję z poniższego okienka:</w:t>
      </w:r>
    </w:p>
    <w:p w14:paraId="33889A7B" w14:textId="77777777" w:rsidR="004447FC" w:rsidRDefault="004447FC" w:rsidP="00194002">
      <w:pPr>
        <w:jc w:val="center"/>
      </w:pPr>
      <w:r>
        <w:rPr>
          <w:noProof/>
          <w:lang w:val="en-US"/>
        </w:rPr>
        <w:drawing>
          <wp:inline distT="0" distB="0" distL="0" distR="0" wp14:anchorId="6662BEF0" wp14:editId="7543F106">
            <wp:extent cx="4918075" cy="4121785"/>
            <wp:effectExtent l="19050" t="0" r="0" b="0"/>
            <wp:docPr id="8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4" cstate="print"/>
                    <a:srcRect/>
                    <a:stretch>
                      <a:fillRect/>
                    </a:stretch>
                  </pic:blipFill>
                  <pic:spPr bwMode="auto">
                    <a:xfrm>
                      <a:off x="0" y="0"/>
                      <a:ext cx="4918075" cy="4121785"/>
                    </a:xfrm>
                    <a:prstGeom prst="rect">
                      <a:avLst/>
                    </a:prstGeom>
                    <a:noFill/>
                    <a:ln w="9525">
                      <a:noFill/>
                      <a:miter lim="800000"/>
                      <a:headEnd/>
                      <a:tailEnd/>
                    </a:ln>
                  </pic:spPr>
                </pic:pic>
              </a:graphicData>
            </a:graphic>
          </wp:inline>
        </w:drawing>
      </w:r>
    </w:p>
    <w:p w14:paraId="1A9B2C83" w14:textId="77777777" w:rsidR="00F47FB1" w:rsidRDefault="00F47FB1" w:rsidP="00F47FB1">
      <w:pPr>
        <w:jc w:val="both"/>
      </w:pPr>
      <w:r>
        <w:t>XAMPP wymaga dostępu do sieci prywatnych, dlatego podczas instalacji może pojawić się komunikat</w:t>
      </w:r>
    </w:p>
    <w:p w14:paraId="4E077089" w14:textId="77777777" w:rsidR="00F47FB1" w:rsidRDefault="00F47FB1" w:rsidP="00194002">
      <w:pPr>
        <w:jc w:val="center"/>
      </w:pPr>
      <w:r>
        <w:rPr>
          <w:noProof/>
          <w:lang w:val="en-US"/>
        </w:rPr>
        <w:drawing>
          <wp:inline distT="0" distB="0" distL="0" distR="0" wp14:anchorId="4A826C57" wp14:editId="08831482">
            <wp:extent cx="5146675" cy="3685540"/>
            <wp:effectExtent l="19050" t="0" r="0" b="0"/>
            <wp:docPr id="7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5146675" cy="3685540"/>
                    </a:xfrm>
                    <a:prstGeom prst="rect">
                      <a:avLst/>
                    </a:prstGeom>
                    <a:noFill/>
                    <a:ln w="9525">
                      <a:noFill/>
                      <a:miter lim="800000"/>
                      <a:headEnd/>
                      <a:tailEnd/>
                    </a:ln>
                  </pic:spPr>
                </pic:pic>
              </a:graphicData>
            </a:graphic>
          </wp:inline>
        </w:drawing>
      </w:r>
    </w:p>
    <w:p w14:paraId="0E751489" w14:textId="77777777" w:rsidR="000A5B57" w:rsidRDefault="000A5B57" w:rsidP="00F47FB1">
      <w:pPr>
        <w:jc w:val="both"/>
      </w:pPr>
      <w:r>
        <w:t>Należy zezwolić na dostęp.</w:t>
      </w:r>
    </w:p>
    <w:p w14:paraId="3CA17A4D" w14:textId="77777777" w:rsidR="000A5B57" w:rsidRDefault="004447FC" w:rsidP="00F47FB1">
      <w:pPr>
        <w:jc w:val="both"/>
      </w:pPr>
      <w:r>
        <w:t>Po instalacji ukazuje się nam prosty panel:</w:t>
      </w:r>
    </w:p>
    <w:p w14:paraId="19DDAE19" w14:textId="77777777" w:rsidR="004447FC" w:rsidRDefault="004447FC" w:rsidP="00194002">
      <w:pPr>
        <w:jc w:val="center"/>
      </w:pPr>
      <w:r>
        <w:rPr>
          <w:noProof/>
          <w:lang w:val="en-US"/>
        </w:rPr>
        <w:drawing>
          <wp:inline distT="0" distB="0" distL="0" distR="0" wp14:anchorId="27B67CF8" wp14:editId="1EE50359">
            <wp:extent cx="5760720" cy="3721696"/>
            <wp:effectExtent l="19050" t="0" r="0" b="0"/>
            <wp:docPr id="81"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6" cstate="print"/>
                    <a:srcRect/>
                    <a:stretch>
                      <a:fillRect/>
                    </a:stretch>
                  </pic:blipFill>
                  <pic:spPr bwMode="auto">
                    <a:xfrm>
                      <a:off x="0" y="0"/>
                      <a:ext cx="5760720" cy="3721696"/>
                    </a:xfrm>
                    <a:prstGeom prst="rect">
                      <a:avLst/>
                    </a:prstGeom>
                    <a:noFill/>
                    <a:ln w="9525">
                      <a:noFill/>
                      <a:miter lim="800000"/>
                      <a:headEnd/>
                      <a:tailEnd/>
                    </a:ln>
                  </pic:spPr>
                </pic:pic>
              </a:graphicData>
            </a:graphic>
          </wp:inline>
        </w:drawing>
      </w:r>
    </w:p>
    <w:p w14:paraId="686CAB8E" w14:textId="77777777" w:rsidR="004447FC" w:rsidRDefault="001A6720" w:rsidP="00F47FB1">
      <w:pPr>
        <w:jc w:val="both"/>
      </w:pPr>
      <w:r>
        <w:t>Uruchamiamy dwa moduły - Apache i MySQL:</w:t>
      </w:r>
    </w:p>
    <w:p w14:paraId="2BFE4273" w14:textId="77777777" w:rsidR="001A6720" w:rsidRDefault="001A6720" w:rsidP="00194002">
      <w:pPr>
        <w:jc w:val="center"/>
      </w:pPr>
      <w:r>
        <w:rPr>
          <w:noProof/>
          <w:lang w:val="en-US"/>
        </w:rPr>
        <w:drawing>
          <wp:inline distT="0" distB="0" distL="0" distR="0" wp14:anchorId="52BE2B39" wp14:editId="648D04E5">
            <wp:extent cx="5760720" cy="3721696"/>
            <wp:effectExtent l="19050" t="0" r="0" b="0"/>
            <wp:docPr id="83"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37" cstate="print"/>
                    <a:srcRect/>
                    <a:stretch>
                      <a:fillRect/>
                    </a:stretch>
                  </pic:blipFill>
                  <pic:spPr bwMode="auto">
                    <a:xfrm>
                      <a:off x="0" y="0"/>
                      <a:ext cx="5760720" cy="3721696"/>
                    </a:xfrm>
                    <a:prstGeom prst="rect">
                      <a:avLst/>
                    </a:prstGeom>
                    <a:noFill/>
                    <a:ln w="9525">
                      <a:noFill/>
                      <a:miter lim="800000"/>
                      <a:headEnd/>
                      <a:tailEnd/>
                    </a:ln>
                  </pic:spPr>
                </pic:pic>
              </a:graphicData>
            </a:graphic>
          </wp:inline>
        </w:drawing>
      </w:r>
    </w:p>
    <w:p w14:paraId="544803C7" w14:textId="77777777" w:rsidR="00F47FB1" w:rsidRDefault="001A6720" w:rsidP="00C53A6D">
      <w:pPr>
        <w:jc w:val="both"/>
      </w:pPr>
      <w:r>
        <w:t>Mamy gotowe środowisko bazodanowe oraz serwer www.</w:t>
      </w:r>
    </w:p>
    <w:p w14:paraId="69C5C680" w14:textId="77777777" w:rsidR="002847E0" w:rsidRDefault="002847E0" w:rsidP="00C53A6D">
      <w:pPr>
        <w:jc w:val="both"/>
      </w:pPr>
      <w:r>
        <w:t>W ramach instalacji pakietu XAMPP zainstalowane zostało narzędzie phpMyAdmin s</w:t>
      </w:r>
      <w:r w:rsidRPr="002847E0">
        <w:t>łużące do łatwego zarządzania bazą danych MySQL</w:t>
      </w:r>
      <w:r>
        <w:t xml:space="preserve">. Jest ono dostępne pod adresem: </w:t>
      </w:r>
      <w:hyperlink r:id="rId38" w:history="1">
        <w:r w:rsidRPr="007E7DBC">
          <w:rPr>
            <w:rStyle w:val="Hyperlink"/>
          </w:rPr>
          <w:t>http://localhost/phpmyadmin/</w:t>
        </w:r>
      </w:hyperlink>
      <w:r>
        <w:t>. Dzięki niemu mamy dostęp do bazy danych zainstalowanej na naszym lokalnym komputerze.</w:t>
      </w:r>
      <w:r w:rsidR="00B757ED">
        <w:t xml:space="preserve"> W ramach laboratoriów będziemy korzystać z niewielkiej części funkcjonalności dostarczonych przez phpMyAdmin.</w:t>
      </w:r>
    </w:p>
    <w:p w14:paraId="635D1B34" w14:textId="77777777" w:rsidR="00B757ED" w:rsidRDefault="00B757ED" w:rsidP="00C53A6D">
      <w:pPr>
        <w:jc w:val="both"/>
      </w:pPr>
      <w:r>
        <w:t xml:space="preserve">W pierwszej kolejności utwórzmy bazę pod nasz model. Klikamy przycisk </w:t>
      </w:r>
      <w:r>
        <w:rPr>
          <w:noProof/>
          <w:lang w:val="en-US"/>
        </w:rPr>
        <w:drawing>
          <wp:inline distT="0" distB="0" distL="0" distR="0" wp14:anchorId="1101A135" wp14:editId="069223D5">
            <wp:extent cx="1122045" cy="256540"/>
            <wp:effectExtent l="19050" t="0" r="1905" b="0"/>
            <wp:docPr id="84"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9" cstate="print"/>
                    <a:srcRect/>
                    <a:stretch>
                      <a:fillRect/>
                    </a:stretch>
                  </pic:blipFill>
                  <pic:spPr bwMode="auto">
                    <a:xfrm>
                      <a:off x="0" y="0"/>
                      <a:ext cx="1122045" cy="256540"/>
                    </a:xfrm>
                    <a:prstGeom prst="rect">
                      <a:avLst/>
                    </a:prstGeom>
                    <a:noFill/>
                    <a:ln w="9525">
                      <a:noFill/>
                      <a:miter lim="800000"/>
                      <a:headEnd/>
                      <a:tailEnd/>
                    </a:ln>
                  </pic:spPr>
                </pic:pic>
              </a:graphicData>
            </a:graphic>
          </wp:inline>
        </w:drawing>
      </w:r>
      <w:r>
        <w:t>, wpisujemy nazwę bazy (np. pracownicy), ustalamy kodowanie na utf8_polish_ci i klikamy przycisk Utwórz:</w:t>
      </w:r>
    </w:p>
    <w:p w14:paraId="05E979A7" w14:textId="77777777" w:rsidR="00B757ED" w:rsidRDefault="00B757ED" w:rsidP="00B757ED">
      <w:pPr>
        <w:jc w:val="center"/>
      </w:pPr>
      <w:r>
        <w:rPr>
          <w:noProof/>
          <w:lang w:val="en-US"/>
        </w:rPr>
        <w:drawing>
          <wp:inline distT="0" distB="0" distL="0" distR="0" wp14:anchorId="2F7550FC" wp14:editId="42B0ACA3">
            <wp:extent cx="3927475" cy="616585"/>
            <wp:effectExtent l="19050" t="0" r="0" b="0"/>
            <wp:docPr id="86"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0" cstate="print"/>
                    <a:srcRect/>
                    <a:stretch>
                      <a:fillRect/>
                    </a:stretch>
                  </pic:blipFill>
                  <pic:spPr bwMode="auto">
                    <a:xfrm>
                      <a:off x="0" y="0"/>
                      <a:ext cx="3927475" cy="616585"/>
                    </a:xfrm>
                    <a:prstGeom prst="rect">
                      <a:avLst/>
                    </a:prstGeom>
                    <a:noFill/>
                    <a:ln w="9525">
                      <a:noFill/>
                      <a:miter lim="800000"/>
                      <a:headEnd/>
                      <a:tailEnd/>
                    </a:ln>
                  </pic:spPr>
                </pic:pic>
              </a:graphicData>
            </a:graphic>
          </wp:inline>
        </w:drawing>
      </w:r>
    </w:p>
    <w:p w14:paraId="68ECB463" w14:textId="77777777" w:rsidR="00B757ED" w:rsidRPr="00B757ED" w:rsidRDefault="00B757ED" w:rsidP="00C53A6D">
      <w:pPr>
        <w:jc w:val="both"/>
      </w:pPr>
      <w:r>
        <w:t xml:space="preserve">Wracamy do modelu bazy z programy MySQL Workbench. </w:t>
      </w:r>
      <w:r w:rsidRPr="00B757ED">
        <w:rPr>
          <w:lang w:val="en-US"/>
        </w:rPr>
        <w:t xml:space="preserve">Wybieramy opcję File/Export/Foreward Engineer SQL CREATE Script... </w:t>
      </w:r>
      <w:r w:rsidRPr="00B757ED">
        <w:t>W ten sposób program wygeneruje za nas kod SQL tworzący strukturę bazy danych.</w:t>
      </w:r>
    </w:p>
    <w:p w14:paraId="5BD1270F" w14:textId="77777777" w:rsidR="00B757ED" w:rsidRDefault="00B757ED" w:rsidP="00C53A6D">
      <w:pPr>
        <w:jc w:val="both"/>
      </w:pPr>
      <w:r>
        <w:rPr>
          <w:noProof/>
          <w:lang w:val="en-US"/>
        </w:rPr>
        <w:drawing>
          <wp:inline distT="0" distB="0" distL="0" distR="0" wp14:anchorId="0EDBC1EF" wp14:editId="1FABA3B3">
            <wp:extent cx="4135755" cy="2847340"/>
            <wp:effectExtent l="19050" t="0" r="0" b="0"/>
            <wp:docPr id="87"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1" cstate="print"/>
                    <a:srcRect/>
                    <a:stretch>
                      <a:fillRect/>
                    </a:stretch>
                  </pic:blipFill>
                  <pic:spPr bwMode="auto">
                    <a:xfrm>
                      <a:off x="0" y="0"/>
                      <a:ext cx="4135755" cy="2847340"/>
                    </a:xfrm>
                    <a:prstGeom prst="rect">
                      <a:avLst/>
                    </a:prstGeom>
                    <a:noFill/>
                    <a:ln w="9525">
                      <a:noFill/>
                      <a:miter lim="800000"/>
                      <a:headEnd/>
                      <a:tailEnd/>
                    </a:ln>
                  </pic:spPr>
                </pic:pic>
              </a:graphicData>
            </a:graphic>
          </wp:inline>
        </w:drawing>
      </w:r>
    </w:p>
    <w:p w14:paraId="01D45646" w14:textId="77777777" w:rsidR="00B757ED" w:rsidRDefault="0085362B" w:rsidP="00C53A6D">
      <w:pPr>
        <w:jc w:val="both"/>
      </w:pPr>
      <w:r>
        <w:t>W opcjach zaznaczamy pozycję "Omit Schema Qualifier in Object Names"</w:t>
      </w:r>
      <w:r w:rsidR="00194002">
        <w:t>.</w:t>
      </w:r>
    </w:p>
    <w:p w14:paraId="49FE7D84" w14:textId="77777777" w:rsidR="0085362B" w:rsidRDefault="0085362B" w:rsidP="00C53A6D">
      <w:pPr>
        <w:jc w:val="both"/>
      </w:pPr>
      <w:r>
        <w:rPr>
          <w:noProof/>
          <w:lang w:val="en-US"/>
        </w:rPr>
        <w:drawing>
          <wp:inline distT="0" distB="0" distL="0" distR="0" wp14:anchorId="16B3D482" wp14:editId="0BEC47D6">
            <wp:extent cx="5760720" cy="4320540"/>
            <wp:effectExtent l="19050" t="0" r="0" b="0"/>
            <wp:docPr id="90"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2" cstate="print"/>
                    <a:srcRect/>
                    <a:stretch>
                      <a:fillRect/>
                    </a:stretch>
                  </pic:blipFill>
                  <pic:spPr bwMode="auto">
                    <a:xfrm>
                      <a:off x="0" y="0"/>
                      <a:ext cx="5760720" cy="4320540"/>
                    </a:xfrm>
                    <a:prstGeom prst="rect">
                      <a:avLst/>
                    </a:prstGeom>
                    <a:noFill/>
                    <a:ln w="9525">
                      <a:noFill/>
                      <a:miter lim="800000"/>
                      <a:headEnd/>
                      <a:tailEnd/>
                    </a:ln>
                  </pic:spPr>
                </pic:pic>
              </a:graphicData>
            </a:graphic>
          </wp:inline>
        </w:drawing>
      </w:r>
    </w:p>
    <w:p w14:paraId="432212BD" w14:textId="77777777" w:rsidR="0085362B" w:rsidRDefault="0085362B" w:rsidP="00C53A6D">
      <w:pPr>
        <w:jc w:val="both"/>
      </w:pPr>
      <w:r>
        <w:t>Klikamy Next do momentu kiedy pojawi się okno z naszym kodem:</w:t>
      </w:r>
    </w:p>
    <w:p w14:paraId="0D35A8B7" w14:textId="77777777" w:rsidR="00B757ED" w:rsidRDefault="0085362B" w:rsidP="00C53A6D">
      <w:pPr>
        <w:jc w:val="both"/>
      </w:pPr>
      <w:r>
        <w:rPr>
          <w:noProof/>
          <w:lang w:val="en-US"/>
        </w:rPr>
        <w:drawing>
          <wp:inline distT="0" distB="0" distL="0" distR="0" wp14:anchorId="028C9099" wp14:editId="6593E55E">
            <wp:extent cx="5760720" cy="4320540"/>
            <wp:effectExtent l="19050" t="0" r="0"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3" cstate="print"/>
                    <a:srcRect/>
                    <a:stretch>
                      <a:fillRect/>
                    </a:stretch>
                  </pic:blipFill>
                  <pic:spPr bwMode="auto">
                    <a:xfrm>
                      <a:off x="0" y="0"/>
                      <a:ext cx="5760720" cy="4320540"/>
                    </a:xfrm>
                    <a:prstGeom prst="rect">
                      <a:avLst/>
                    </a:prstGeom>
                    <a:noFill/>
                    <a:ln w="9525">
                      <a:noFill/>
                      <a:miter lim="800000"/>
                      <a:headEnd/>
                      <a:tailEnd/>
                    </a:ln>
                  </pic:spPr>
                </pic:pic>
              </a:graphicData>
            </a:graphic>
          </wp:inline>
        </w:drawing>
      </w:r>
    </w:p>
    <w:p w14:paraId="5E9635F7" w14:textId="77777777" w:rsidR="00B757ED" w:rsidRDefault="00B757ED" w:rsidP="00B757ED">
      <w:pPr>
        <w:tabs>
          <w:tab w:val="right" w:pos="9072"/>
        </w:tabs>
        <w:jc w:val="both"/>
      </w:pPr>
      <w:r>
        <w:t>Zapisujemy kod klikając przycisk Save to Other File... Nadajemu mu nazwę, np. pracownicy. Zamykamy okno przyciskiem Finish.</w:t>
      </w:r>
    </w:p>
    <w:p w14:paraId="43A13B7E" w14:textId="77777777" w:rsidR="00B757ED" w:rsidRDefault="00B757ED" w:rsidP="00B757ED">
      <w:pPr>
        <w:tabs>
          <w:tab w:val="right" w:pos="9072"/>
        </w:tabs>
        <w:jc w:val="both"/>
      </w:pPr>
      <w:r>
        <w:t xml:space="preserve">Przechodzimy na stronę </w:t>
      </w:r>
      <w:hyperlink r:id="rId44" w:history="1">
        <w:r w:rsidRPr="007E7DBC">
          <w:rPr>
            <w:rStyle w:val="Hyperlink"/>
          </w:rPr>
          <w:t>https://notepad-plus-plus.org/download/v7.5.8.html</w:t>
        </w:r>
      </w:hyperlink>
    </w:p>
    <w:p w14:paraId="1B7426CB" w14:textId="77777777" w:rsidR="00B757ED" w:rsidRDefault="00B757ED" w:rsidP="00B757ED">
      <w:pPr>
        <w:tabs>
          <w:tab w:val="right" w:pos="9072"/>
        </w:tabs>
        <w:jc w:val="both"/>
        <w:rPr>
          <w:lang w:val="en-US"/>
        </w:rPr>
      </w:pPr>
      <w:r w:rsidRPr="00B757ED">
        <w:rPr>
          <w:lang w:val="en-US"/>
        </w:rPr>
        <w:t>Ściągamy instalator z pozycji: Notepad++ Installer 64-bit x64: Take this one if you have no idea which one you should take.</w:t>
      </w:r>
    </w:p>
    <w:p w14:paraId="5201014D" w14:textId="77777777" w:rsidR="00B757ED" w:rsidRPr="00B757ED" w:rsidRDefault="00B757ED" w:rsidP="00B757ED">
      <w:pPr>
        <w:tabs>
          <w:tab w:val="right" w:pos="9072"/>
        </w:tabs>
        <w:jc w:val="both"/>
      </w:pPr>
      <w:r w:rsidRPr="00B757ED">
        <w:t>Instalujemy program.</w:t>
      </w:r>
    </w:p>
    <w:p w14:paraId="0B9BD2B9" w14:textId="77777777" w:rsidR="00B757ED" w:rsidRDefault="00B757ED" w:rsidP="00B757ED">
      <w:pPr>
        <w:tabs>
          <w:tab w:val="right" w:pos="9072"/>
        </w:tabs>
        <w:jc w:val="both"/>
      </w:pPr>
      <w:r w:rsidRPr="00B757ED">
        <w:t xml:space="preserve">Notepad++ jest popularnym, rozbudowanym edytorem tekstowym. </w:t>
      </w:r>
      <w:r>
        <w:t>Korzystając z tego oprogramowania będziemy edytować pliki z kodem SQL oraz programy napisane w PHP.</w:t>
      </w:r>
    </w:p>
    <w:p w14:paraId="73EFBE53" w14:textId="77777777" w:rsidR="00B757ED" w:rsidRDefault="00B757ED" w:rsidP="00B757ED">
      <w:pPr>
        <w:tabs>
          <w:tab w:val="right" w:pos="9072"/>
        </w:tabs>
        <w:jc w:val="both"/>
      </w:pPr>
      <w:r>
        <w:t>Po instalacji otwieramy plik pracownicy.sql</w:t>
      </w:r>
    </w:p>
    <w:p w14:paraId="4F655C0E" w14:textId="77777777" w:rsidR="00B757ED" w:rsidRDefault="00B757ED" w:rsidP="00B757ED">
      <w:pPr>
        <w:tabs>
          <w:tab w:val="right" w:pos="9072"/>
        </w:tabs>
        <w:jc w:val="both"/>
      </w:pPr>
      <w:r>
        <w:t xml:space="preserve">W pliku widzimy polecenia, które fachowo nazywa się </w:t>
      </w:r>
      <w:r w:rsidR="0085362B">
        <w:t>SQL DDL (</w:t>
      </w:r>
      <w:r w:rsidR="0085362B" w:rsidRPr="0085362B">
        <w:t>Structured Query Language</w:t>
      </w:r>
      <w:r w:rsidR="0085362B">
        <w:t xml:space="preserve"> - </w:t>
      </w:r>
      <w:r w:rsidR="0085362B" w:rsidRPr="0085362B">
        <w:t>Data Definition Language</w:t>
      </w:r>
      <w:r w:rsidR="0085362B">
        <w:t>, czyli strukturalny język zapytań - język definicji danych). W skład grupy DDL wchodzą 3 polecenia:</w:t>
      </w:r>
    </w:p>
    <w:p w14:paraId="7E89601F" w14:textId="77777777" w:rsidR="0085362B" w:rsidRDefault="0085362B" w:rsidP="0085362B">
      <w:pPr>
        <w:pStyle w:val="ListParagraph"/>
        <w:numPr>
          <w:ilvl w:val="0"/>
          <w:numId w:val="11"/>
        </w:numPr>
        <w:tabs>
          <w:tab w:val="right" w:pos="9072"/>
        </w:tabs>
        <w:jc w:val="both"/>
      </w:pPr>
      <w:r>
        <w:t>CREATE (np. CREATE TABLE, CREATE DATABASE, ...) – utworzenie struktury (bazy, tabeli, indeksu itp.),</w:t>
      </w:r>
    </w:p>
    <w:p w14:paraId="773979B2" w14:textId="77777777" w:rsidR="0085362B" w:rsidRDefault="0085362B" w:rsidP="0085362B">
      <w:pPr>
        <w:pStyle w:val="ListParagraph"/>
        <w:numPr>
          <w:ilvl w:val="0"/>
          <w:numId w:val="11"/>
        </w:numPr>
        <w:tabs>
          <w:tab w:val="right" w:pos="9072"/>
        </w:tabs>
        <w:jc w:val="both"/>
      </w:pPr>
      <w:r>
        <w:t>DROP (np. DROP TABLE, DROP DATABASE, ...) – usunięcie struktury,</w:t>
      </w:r>
    </w:p>
    <w:p w14:paraId="72FEAC5B" w14:textId="77777777" w:rsidR="0085362B" w:rsidRDefault="0085362B" w:rsidP="0085362B">
      <w:pPr>
        <w:pStyle w:val="ListParagraph"/>
        <w:numPr>
          <w:ilvl w:val="0"/>
          <w:numId w:val="11"/>
        </w:numPr>
        <w:tabs>
          <w:tab w:val="right" w:pos="9072"/>
        </w:tabs>
        <w:jc w:val="both"/>
      </w:pPr>
      <w:r>
        <w:t>ALTER (np. ALTER TABLE ADD COLUMN ...) – zmiana struktury (dodanie kolumny do tabeli, zmiana typu danych w kolumnie tabeli).</w:t>
      </w:r>
    </w:p>
    <w:p w14:paraId="2F27014A" w14:textId="77777777" w:rsidR="0085362B" w:rsidRDefault="0085362B" w:rsidP="0085362B">
      <w:pPr>
        <w:tabs>
          <w:tab w:val="right" w:pos="9072"/>
        </w:tabs>
        <w:jc w:val="both"/>
      </w:pPr>
      <w:r>
        <w:t>Przeanalizujmy nasz kod z pliku pracownicy.sql.</w:t>
      </w:r>
    </w:p>
    <w:p w14:paraId="066952D2" w14:textId="77777777" w:rsidR="0085362B" w:rsidRDefault="0085362B" w:rsidP="0085362B">
      <w:pPr>
        <w:tabs>
          <w:tab w:val="right" w:pos="9072"/>
        </w:tabs>
        <w:jc w:val="both"/>
      </w:pPr>
      <w:r>
        <w:t>Linie rozpoczynające się od dwóch myślników (--) to komentarze - one nie zostaną wykonane.</w:t>
      </w:r>
    </w:p>
    <w:p w14:paraId="119AFB16" w14:textId="77777777" w:rsidR="0085362B" w:rsidRDefault="0085362B" w:rsidP="0085362B">
      <w:pPr>
        <w:tabs>
          <w:tab w:val="right" w:pos="9072"/>
        </w:tabs>
        <w:jc w:val="both"/>
      </w:pPr>
      <w:r>
        <w:t>Pierwsze 3 linie kodu to mniej istotne polecenia konfiguracyjne.</w:t>
      </w:r>
    </w:p>
    <w:p w14:paraId="019F48B2" w14:textId="77777777" w:rsidR="0085362B" w:rsidRDefault="0085362B" w:rsidP="0085362B">
      <w:pPr>
        <w:tabs>
          <w:tab w:val="right" w:pos="9072"/>
        </w:tabs>
        <w:jc w:val="both"/>
      </w:pPr>
      <w:r>
        <w:t>Kolejne polecenia to polecenia tworzące tablice:</w:t>
      </w:r>
    </w:p>
    <w:p w14:paraId="56B49600" w14:textId="77777777" w:rsidR="0085362B" w:rsidRPr="0085362B" w:rsidRDefault="0085362B" w:rsidP="0085362B">
      <w:pPr>
        <w:tabs>
          <w:tab w:val="right" w:pos="9072"/>
        </w:tabs>
        <w:jc w:val="both"/>
        <w:rPr>
          <w:lang w:val="en-US"/>
        </w:rPr>
      </w:pPr>
      <w:r w:rsidRPr="0085362B">
        <w:rPr>
          <w:lang w:val="en-US"/>
        </w:rPr>
        <w:t>CREATE TABLE IF NOT EXISTS `Dzial` (</w:t>
      </w:r>
    </w:p>
    <w:p w14:paraId="68EB66D3" w14:textId="77777777" w:rsidR="0085362B" w:rsidRPr="0085362B" w:rsidRDefault="0085362B" w:rsidP="0085362B">
      <w:pPr>
        <w:tabs>
          <w:tab w:val="right" w:pos="9072"/>
        </w:tabs>
        <w:jc w:val="both"/>
        <w:rPr>
          <w:lang w:val="en-US"/>
        </w:rPr>
      </w:pPr>
      <w:r w:rsidRPr="0085362B">
        <w:rPr>
          <w:lang w:val="en-US"/>
        </w:rPr>
        <w:t xml:space="preserve">  `idDzial` INT NOT NULL</w:t>
      </w:r>
      <w:r w:rsidR="001018A8" w:rsidRPr="001018A8">
        <w:rPr>
          <w:lang w:val="en-US"/>
        </w:rPr>
        <w:t xml:space="preserve"> AUTO_INCREMENT</w:t>
      </w:r>
      <w:r w:rsidRPr="0085362B">
        <w:rPr>
          <w:lang w:val="en-US"/>
        </w:rPr>
        <w:t>,</w:t>
      </w:r>
    </w:p>
    <w:p w14:paraId="29D49661" w14:textId="77777777" w:rsidR="0085362B" w:rsidRPr="0085362B" w:rsidRDefault="0085362B" w:rsidP="0085362B">
      <w:pPr>
        <w:tabs>
          <w:tab w:val="right" w:pos="9072"/>
        </w:tabs>
        <w:jc w:val="both"/>
        <w:rPr>
          <w:lang w:val="en-US"/>
        </w:rPr>
      </w:pPr>
      <w:r w:rsidRPr="0085362B">
        <w:rPr>
          <w:lang w:val="en-US"/>
        </w:rPr>
        <w:t xml:space="preserve">  `nazwa` VARCHAR(150) NULL,</w:t>
      </w:r>
    </w:p>
    <w:p w14:paraId="5B99C607" w14:textId="77777777" w:rsidR="0085362B" w:rsidRPr="00414E97" w:rsidRDefault="0085362B" w:rsidP="0085362B">
      <w:pPr>
        <w:tabs>
          <w:tab w:val="right" w:pos="9072"/>
        </w:tabs>
        <w:jc w:val="both"/>
        <w:rPr>
          <w:lang w:val="en-US"/>
        </w:rPr>
      </w:pPr>
      <w:r w:rsidRPr="0085362B">
        <w:rPr>
          <w:lang w:val="en-US"/>
        </w:rPr>
        <w:t xml:space="preserve">  </w:t>
      </w:r>
      <w:r w:rsidRPr="00414E97">
        <w:rPr>
          <w:lang w:val="en-US"/>
        </w:rPr>
        <w:t>PRIMARY KEY (`idDzial`))</w:t>
      </w:r>
    </w:p>
    <w:p w14:paraId="354EDCA0" w14:textId="77777777" w:rsidR="0085362B" w:rsidRDefault="0085362B" w:rsidP="0085362B">
      <w:pPr>
        <w:tabs>
          <w:tab w:val="right" w:pos="9072"/>
        </w:tabs>
        <w:jc w:val="both"/>
      </w:pPr>
      <w:r>
        <w:t>Omów sposób konstruowania tego typu poleceń.</w:t>
      </w:r>
    </w:p>
    <w:p w14:paraId="2D72B70D" w14:textId="77777777" w:rsidR="0085362B" w:rsidRDefault="0085362B" w:rsidP="0085362B">
      <w:pPr>
        <w:tabs>
          <w:tab w:val="right" w:pos="9072"/>
        </w:tabs>
        <w:jc w:val="both"/>
      </w:pPr>
      <w:r>
        <w:t>Po CREATE TABLE można dodać polecenie IF NOT EXISTS, które spowo</w:t>
      </w:r>
      <w:r w:rsidR="00194002">
        <w:t>duje utworzenie tablicy tylko w </w:t>
      </w:r>
      <w:r>
        <w:t xml:space="preserve">przypadku, gdy nie ma już takiej w bazie. Następnie podaje się nazwę tablicy i otwiera nawias. </w:t>
      </w:r>
      <w:r w:rsidR="00194002">
        <w:t>W </w:t>
      </w:r>
      <w:r>
        <w:t xml:space="preserve">nawiasie podaje się jej strukturę. Każda kolumna jest tworzona według schematu: nazwa, typ danych, dodatkowe opcje. </w:t>
      </w:r>
      <w:r w:rsidR="00C95D46">
        <w:t>NOT NULL - oznacza, że kolumna nie przyjmuje wartości pustych, natomiast NULL przeciwnie.</w:t>
      </w:r>
      <w:r w:rsidR="001018A8">
        <w:t xml:space="preserve"> </w:t>
      </w:r>
      <w:r w:rsidR="001018A8" w:rsidRPr="001018A8">
        <w:t>AUTO_INCREMENT</w:t>
      </w:r>
      <w:r w:rsidR="001018A8">
        <w:t xml:space="preserve"> oznacza automatyczne nadawanie kolejnych numerów dla danego pola - tutaj dla klucza głównego.</w:t>
      </w:r>
      <w:r w:rsidR="00C95D46">
        <w:t xml:space="preserve"> Polecenie PRIMARY KEY (`idDzial`) ma za zadanie wskazać, które pole jest kluczem głównym.</w:t>
      </w:r>
    </w:p>
    <w:p w14:paraId="24E527CB" w14:textId="77777777" w:rsidR="00C95D46" w:rsidRDefault="00C95D46" w:rsidP="0085362B">
      <w:pPr>
        <w:tabs>
          <w:tab w:val="right" w:pos="9072"/>
        </w:tabs>
        <w:jc w:val="both"/>
      </w:pPr>
      <w:r>
        <w:t>Istotny jest również zapis z tabeli Pracownik:</w:t>
      </w:r>
    </w:p>
    <w:p w14:paraId="063467D3" w14:textId="77777777" w:rsidR="00C95D46" w:rsidRPr="00C95D46" w:rsidRDefault="00C95D46" w:rsidP="00C95D46">
      <w:pPr>
        <w:tabs>
          <w:tab w:val="right" w:pos="9072"/>
        </w:tabs>
        <w:jc w:val="both"/>
        <w:rPr>
          <w:lang w:val="en-US"/>
        </w:rPr>
      </w:pPr>
      <w:r w:rsidRPr="00414E97">
        <w:t xml:space="preserve">    </w:t>
      </w:r>
      <w:r w:rsidRPr="00C95D46">
        <w:rPr>
          <w:lang w:val="en-US"/>
        </w:rPr>
        <w:t>FOREIGN KEY (`Dzial_idDzial`)</w:t>
      </w:r>
    </w:p>
    <w:p w14:paraId="237FAB4C" w14:textId="77777777" w:rsidR="00C95D46" w:rsidRPr="00414E97" w:rsidRDefault="00C95D46" w:rsidP="00C95D46">
      <w:pPr>
        <w:tabs>
          <w:tab w:val="right" w:pos="9072"/>
        </w:tabs>
        <w:jc w:val="both"/>
        <w:rPr>
          <w:lang w:val="en-US"/>
        </w:rPr>
      </w:pPr>
      <w:r w:rsidRPr="00C95D46">
        <w:rPr>
          <w:lang w:val="en-US"/>
        </w:rPr>
        <w:t xml:space="preserve">    </w:t>
      </w:r>
      <w:r w:rsidRPr="00414E97">
        <w:rPr>
          <w:lang w:val="en-US"/>
        </w:rPr>
        <w:t>REFERENCES `Dzial` (`idDzial`)</w:t>
      </w:r>
    </w:p>
    <w:p w14:paraId="73DB4B70" w14:textId="77777777" w:rsidR="00C95D46" w:rsidRDefault="00C95D46" w:rsidP="00C95D46">
      <w:pPr>
        <w:tabs>
          <w:tab w:val="right" w:pos="9072"/>
        </w:tabs>
        <w:jc w:val="both"/>
      </w:pPr>
      <w:r>
        <w:t xml:space="preserve">Oznacza on, że pole </w:t>
      </w:r>
      <w:r w:rsidRPr="00C95D46">
        <w:t>Dzial_idDzial</w:t>
      </w:r>
      <w:r>
        <w:t xml:space="preserve"> jest kluczem obcym i odnosi się do tabeli Dzial, pola idDzial.</w:t>
      </w:r>
    </w:p>
    <w:p w14:paraId="3EE9F6CE" w14:textId="77777777" w:rsidR="00C95D46" w:rsidRDefault="00C95D46" w:rsidP="00C95D46">
      <w:pPr>
        <w:tabs>
          <w:tab w:val="right" w:pos="9072"/>
        </w:tabs>
        <w:jc w:val="both"/>
      </w:pPr>
      <w:r>
        <w:t>Pozostałe polecenia są opcjonalne i nie mają większego znaczenia w przypadku naszego modelu.</w:t>
      </w:r>
    </w:p>
    <w:p w14:paraId="30AE2510" w14:textId="77777777" w:rsidR="00C95D46" w:rsidRDefault="00C95D46" w:rsidP="00C95D46">
      <w:pPr>
        <w:tabs>
          <w:tab w:val="right" w:pos="9072"/>
        </w:tabs>
        <w:jc w:val="both"/>
      </w:pPr>
      <w:r>
        <w:t>Mając wygenerowane zapytania tworzące strukturę naszej bazy możemy przejść do programu phpMyAdmin celem ich wykonania.</w:t>
      </w:r>
    </w:p>
    <w:p w14:paraId="23D0A3B1" w14:textId="77777777" w:rsidR="00C95D46" w:rsidRDefault="00C95D46" w:rsidP="00C95D46">
      <w:pPr>
        <w:jc w:val="both"/>
      </w:pPr>
      <w:r>
        <w:t xml:space="preserve">Wybieramy z menu po lewej naszą bazę i przechodzimy do zakładki </w:t>
      </w:r>
      <w:r w:rsidR="00CD67E8">
        <w:rPr>
          <w:noProof/>
          <w:lang w:val="en-US"/>
        </w:rPr>
        <w:drawing>
          <wp:inline distT="0" distB="0" distL="0" distR="0" wp14:anchorId="75D3324C" wp14:editId="423D74B6">
            <wp:extent cx="630555" cy="297815"/>
            <wp:effectExtent l="19050" t="0" r="0" b="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5" cstate="print"/>
                    <a:srcRect/>
                    <a:stretch>
                      <a:fillRect/>
                    </a:stretch>
                  </pic:blipFill>
                  <pic:spPr bwMode="auto">
                    <a:xfrm>
                      <a:off x="0" y="0"/>
                      <a:ext cx="630555" cy="297815"/>
                    </a:xfrm>
                    <a:prstGeom prst="rect">
                      <a:avLst/>
                    </a:prstGeom>
                    <a:noFill/>
                    <a:ln w="9525">
                      <a:noFill/>
                      <a:miter lim="800000"/>
                      <a:headEnd/>
                      <a:tailEnd/>
                    </a:ln>
                  </pic:spPr>
                </pic:pic>
              </a:graphicData>
            </a:graphic>
          </wp:inline>
        </w:drawing>
      </w:r>
      <w:r>
        <w:t xml:space="preserve">. Kopiujemy polecenia z pliku pracownicy.sql do pola na zapytania, a następnie klikamy przycisk </w:t>
      </w:r>
      <w:r>
        <w:rPr>
          <w:noProof/>
          <w:lang w:val="en-US"/>
        </w:rPr>
        <w:drawing>
          <wp:inline distT="0" distB="0" distL="0" distR="0" wp14:anchorId="4AB3418F" wp14:editId="59E6E3D0">
            <wp:extent cx="649663" cy="277436"/>
            <wp:effectExtent l="19050" t="0" r="0" b="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cstate="print"/>
                    <a:srcRect/>
                    <a:stretch>
                      <a:fillRect/>
                    </a:stretch>
                  </pic:blipFill>
                  <pic:spPr bwMode="auto">
                    <a:xfrm>
                      <a:off x="0" y="0"/>
                      <a:ext cx="649663" cy="277436"/>
                    </a:xfrm>
                    <a:prstGeom prst="rect">
                      <a:avLst/>
                    </a:prstGeom>
                    <a:noFill/>
                    <a:ln w="9525">
                      <a:noFill/>
                      <a:miter lim="800000"/>
                      <a:headEnd/>
                      <a:tailEnd/>
                    </a:ln>
                  </pic:spPr>
                </pic:pic>
              </a:graphicData>
            </a:graphic>
          </wp:inline>
        </w:drawing>
      </w:r>
      <w:r>
        <w:t xml:space="preserve">. Możemy odświeżyć stronę. Po lewej stronie </w:t>
      </w:r>
      <w:r w:rsidR="00C347DA">
        <w:t>możemy rozwinąć tabele naszej bazy:</w:t>
      </w:r>
    </w:p>
    <w:p w14:paraId="16247EB7" w14:textId="77777777" w:rsidR="00C347DA" w:rsidRDefault="00C347DA" w:rsidP="00C347DA">
      <w:pPr>
        <w:jc w:val="center"/>
      </w:pPr>
      <w:r>
        <w:rPr>
          <w:noProof/>
          <w:lang w:val="en-US"/>
        </w:rPr>
        <w:drawing>
          <wp:inline distT="0" distB="0" distL="0" distR="0" wp14:anchorId="09BE8CBD" wp14:editId="6E29F0E5">
            <wp:extent cx="1628140" cy="997585"/>
            <wp:effectExtent l="19050" t="0" r="0"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7" cstate="print"/>
                    <a:srcRect/>
                    <a:stretch>
                      <a:fillRect/>
                    </a:stretch>
                  </pic:blipFill>
                  <pic:spPr bwMode="auto">
                    <a:xfrm>
                      <a:off x="0" y="0"/>
                      <a:ext cx="1628140" cy="997585"/>
                    </a:xfrm>
                    <a:prstGeom prst="rect">
                      <a:avLst/>
                    </a:prstGeom>
                    <a:noFill/>
                    <a:ln w="9525">
                      <a:noFill/>
                      <a:miter lim="800000"/>
                      <a:headEnd/>
                      <a:tailEnd/>
                    </a:ln>
                  </pic:spPr>
                </pic:pic>
              </a:graphicData>
            </a:graphic>
          </wp:inline>
        </w:drawing>
      </w:r>
    </w:p>
    <w:p w14:paraId="111DFBEA" w14:textId="77777777" w:rsidR="00C347DA" w:rsidRDefault="00C347DA" w:rsidP="00C347DA">
      <w:r>
        <w:t xml:space="preserve">Ze strukturą możemy również zapoznać się w ramach zakładki </w:t>
      </w:r>
      <w:r>
        <w:rPr>
          <w:noProof/>
          <w:lang w:val="en-US"/>
        </w:rPr>
        <w:drawing>
          <wp:inline distT="0" distB="0" distL="0" distR="0" wp14:anchorId="5A0B70E9" wp14:editId="03F76DE5">
            <wp:extent cx="879475" cy="249555"/>
            <wp:effectExtent l="19050" t="0" r="0" b="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8" cstate="print"/>
                    <a:srcRect/>
                    <a:stretch>
                      <a:fillRect/>
                    </a:stretch>
                  </pic:blipFill>
                  <pic:spPr bwMode="auto">
                    <a:xfrm>
                      <a:off x="0" y="0"/>
                      <a:ext cx="879475" cy="249555"/>
                    </a:xfrm>
                    <a:prstGeom prst="rect">
                      <a:avLst/>
                    </a:prstGeom>
                    <a:noFill/>
                    <a:ln w="9525">
                      <a:noFill/>
                      <a:miter lim="800000"/>
                      <a:headEnd/>
                      <a:tailEnd/>
                    </a:ln>
                  </pic:spPr>
                </pic:pic>
              </a:graphicData>
            </a:graphic>
          </wp:inline>
        </w:drawing>
      </w:r>
    </w:p>
    <w:p w14:paraId="4655F3C9" w14:textId="77777777" w:rsidR="00B757ED" w:rsidRPr="00B757ED" w:rsidRDefault="00B757ED" w:rsidP="00C53A6D">
      <w:pPr>
        <w:jc w:val="both"/>
      </w:pPr>
    </w:p>
    <w:p w14:paraId="6A762D33" w14:textId="77777777" w:rsidR="001A6720" w:rsidRPr="002847E0" w:rsidRDefault="001A6720" w:rsidP="001A6720">
      <w:pPr>
        <w:rPr>
          <w:b/>
          <w:smallCaps/>
          <w:sz w:val="24"/>
        </w:rPr>
      </w:pPr>
      <w:r w:rsidRPr="002847E0">
        <w:rPr>
          <w:b/>
          <w:smallCaps/>
          <w:sz w:val="24"/>
        </w:rPr>
        <w:t>Laboratorium 3 - Polecenia SQL DML i SQL DQL.</w:t>
      </w:r>
    </w:p>
    <w:p w14:paraId="52B0ECCC" w14:textId="77777777" w:rsidR="001A6720" w:rsidRDefault="0028525B" w:rsidP="00C53A6D">
      <w:pPr>
        <w:jc w:val="both"/>
      </w:pPr>
      <w:r>
        <w:t>W ramach laboratorium 3 kontynuujemy prace nad modelem z poprzednich laboratoriów.</w:t>
      </w:r>
    </w:p>
    <w:p w14:paraId="68791DD5" w14:textId="77777777" w:rsidR="0028525B" w:rsidRDefault="0028525B" w:rsidP="0028525B">
      <w:pPr>
        <w:jc w:val="both"/>
      </w:pPr>
      <w:r w:rsidRPr="0028525B">
        <w:t>SQL DML (ang. Data Manipulation Language</w:t>
      </w:r>
      <w:r>
        <w:t>) jest to język manipulacji danymi. DML operuje na danych przechowywanych w bazie. Pozwala na ich umieszczanie, usuwanie oraz aktualizację. Do najważniejszych poleceń zaliczamy:</w:t>
      </w:r>
    </w:p>
    <w:p w14:paraId="097A5869" w14:textId="77777777" w:rsidR="0028525B" w:rsidRDefault="0028525B" w:rsidP="0028525B">
      <w:pPr>
        <w:pStyle w:val="ListParagraph"/>
        <w:numPr>
          <w:ilvl w:val="0"/>
          <w:numId w:val="12"/>
        </w:numPr>
        <w:jc w:val="both"/>
      </w:pPr>
      <w:r>
        <w:t>INSERT – umieszczenie danych w bazie,</w:t>
      </w:r>
    </w:p>
    <w:p w14:paraId="359E7A6E" w14:textId="77777777" w:rsidR="0028525B" w:rsidRDefault="0028525B" w:rsidP="0028525B">
      <w:pPr>
        <w:pStyle w:val="ListParagraph"/>
        <w:numPr>
          <w:ilvl w:val="0"/>
          <w:numId w:val="12"/>
        </w:numPr>
        <w:jc w:val="both"/>
      </w:pPr>
      <w:r>
        <w:t>UPDATE – zmiana danych,</w:t>
      </w:r>
    </w:p>
    <w:p w14:paraId="1BCB8FFA" w14:textId="77777777" w:rsidR="0028525B" w:rsidRDefault="0028525B" w:rsidP="0028525B">
      <w:pPr>
        <w:pStyle w:val="ListParagraph"/>
        <w:numPr>
          <w:ilvl w:val="0"/>
          <w:numId w:val="12"/>
        </w:numPr>
        <w:jc w:val="both"/>
      </w:pPr>
      <w:r>
        <w:t>DELETE – usunięcie danych z bazy.</w:t>
      </w:r>
    </w:p>
    <w:p w14:paraId="6B5F1E45" w14:textId="77777777" w:rsidR="0028525B" w:rsidRDefault="0028525B" w:rsidP="0028525B">
      <w:pPr>
        <w:jc w:val="both"/>
      </w:pPr>
      <w:r>
        <w:t>Struktura polecenia odpowiedzialnego za umieszczanie danych w tabeli jest następująca:</w:t>
      </w:r>
    </w:p>
    <w:p w14:paraId="3B191C9A" w14:textId="77777777" w:rsidR="0028525B" w:rsidRDefault="0028525B" w:rsidP="0028525B">
      <w:pPr>
        <w:jc w:val="both"/>
      </w:pPr>
      <w:r w:rsidRPr="0028525B">
        <w:t>INSERT INTO nazwa_tabeli VALUES (wartosc1, wartosc2, wartosc3,...);</w:t>
      </w:r>
    </w:p>
    <w:p w14:paraId="4D6B0A33" w14:textId="77777777" w:rsidR="0028525B" w:rsidRDefault="0028525B" w:rsidP="0028525B">
      <w:pPr>
        <w:jc w:val="both"/>
      </w:pPr>
      <w:r>
        <w:t>Dane tekstowe muszą być zawsze ujęte w znaki pojedynczego cudzysłowu (').</w:t>
      </w:r>
      <w:r w:rsidR="001D4F01">
        <w:t xml:space="preserve"> </w:t>
      </w:r>
      <w:r w:rsidR="00D03E5F">
        <w:t xml:space="preserve">Każde zapytanie kończy się średnikiem. </w:t>
      </w:r>
      <w:r w:rsidR="001D4F01">
        <w:t>Wartości uporządkowane są w kolejności kolumn. Dla pierwszej kolumny każdej tabeli (klucz główny) mamy ustawioną inkrementację, dlatego możemy wpisać w miejsce wartości słowo kluczowe NULL.</w:t>
      </w:r>
    </w:p>
    <w:p w14:paraId="1E732098" w14:textId="77777777" w:rsidR="0028525B" w:rsidRDefault="0028525B" w:rsidP="0028525B">
      <w:pPr>
        <w:jc w:val="both"/>
      </w:pPr>
      <w:r>
        <w:t xml:space="preserve">Przykładowo, jeśli chcemy umieścić w naszej bazie </w:t>
      </w:r>
      <w:r w:rsidR="001D4F01">
        <w:t>działy firmy</w:t>
      </w:r>
      <w:r>
        <w:t>, będzie to wyglądało następująco</w:t>
      </w:r>
    </w:p>
    <w:p w14:paraId="41B6276F" w14:textId="77777777" w:rsidR="0028525B" w:rsidRPr="0028525B" w:rsidRDefault="0028525B" w:rsidP="0028525B">
      <w:pPr>
        <w:jc w:val="both"/>
        <w:rPr>
          <w:lang w:val="en-US"/>
        </w:rPr>
      </w:pPr>
      <w:r w:rsidRPr="0028525B">
        <w:rPr>
          <w:lang w:val="en-US"/>
        </w:rPr>
        <w:t>INSERT INTO dzial VALUES (NULL, 'Dział sprzedaży');</w:t>
      </w:r>
    </w:p>
    <w:p w14:paraId="04139A5B" w14:textId="77777777" w:rsidR="0028525B" w:rsidRDefault="0028525B" w:rsidP="0028525B">
      <w:pPr>
        <w:jc w:val="both"/>
        <w:rPr>
          <w:lang w:val="en-US"/>
        </w:rPr>
      </w:pPr>
      <w:r w:rsidRPr="0028525B">
        <w:rPr>
          <w:lang w:val="en-US"/>
        </w:rPr>
        <w:t xml:space="preserve">INSERT INTO dzial VALUES (NULL, 'Dział </w:t>
      </w:r>
      <w:r>
        <w:rPr>
          <w:lang w:val="en-US"/>
        </w:rPr>
        <w:t>finansowy'</w:t>
      </w:r>
      <w:r w:rsidRPr="0028525B">
        <w:rPr>
          <w:lang w:val="en-US"/>
        </w:rPr>
        <w:t>);</w:t>
      </w:r>
    </w:p>
    <w:p w14:paraId="7F153E0A" w14:textId="77777777" w:rsidR="001D4F01" w:rsidRPr="001D4F01" w:rsidRDefault="001D4F01" w:rsidP="0028525B">
      <w:pPr>
        <w:jc w:val="both"/>
      </w:pPr>
      <w:r w:rsidRPr="001D4F01">
        <w:t xml:space="preserve">ponieważ tabela dzial składa się z dwóch kolumn: idDzial oraz </w:t>
      </w:r>
      <w:r>
        <w:t>nazwa.</w:t>
      </w:r>
    </w:p>
    <w:p w14:paraId="6CFA138B" w14:textId="77777777" w:rsidR="00CD67E8" w:rsidRPr="00414E97" w:rsidRDefault="00CD67E8" w:rsidP="0028525B">
      <w:pPr>
        <w:jc w:val="both"/>
      </w:pPr>
      <w:r w:rsidRPr="00CD67E8">
        <w:t xml:space="preserve">Zapytania te wykonujemy (podobnie jak </w:t>
      </w:r>
      <w:r w:rsidR="00E34048" w:rsidRPr="00CD67E8">
        <w:t>zapytania</w:t>
      </w:r>
      <w:r w:rsidRPr="00CD67E8">
        <w:t xml:space="preserve"> tworzące strukturę) w ramach zakładki </w:t>
      </w:r>
      <w:r w:rsidRPr="00CD67E8">
        <w:rPr>
          <w:noProof/>
          <w:lang w:val="en-US"/>
        </w:rPr>
        <w:drawing>
          <wp:inline distT="0" distB="0" distL="0" distR="0" wp14:anchorId="463F9619" wp14:editId="106E27DC">
            <wp:extent cx="630555" cy="297815"/>
            <wp:effectExtent l="19050" t="0" r="0" b="0"/>
            <wp:docPr id="96"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5" cstate="print"/>
                    <a:srcRect/>
                    <a:stretch>
                      <a:fillRect/>
                    </a:stretch>
                  </pic:blipFill>
                  <pic:spPr bwMode="auto">
                    <a:xfrm>
                      <a:off x="0" y="0"/>
                      <a:ext cx="630555" cy="297815"/>
                    </a:xfrm>
                    <a:prstGeom prst="rect">
                      <a:avLst/>
                    </a:prstGeom>
                    <a:noFill/>
                    <a:ln w="9525">
                      <a:noFill/>
                      <a:miter lim="800000"/>
                      <a:headEnd/>
                      <a:tailEnd/>
                    </a:ln>
                  </pic:spPr>
                </pic:pic>
              </a:graphicData>
            </a:graphic>
          </wp:inline>
        </w:drawing>
      </w:r>
    </w:p>
    <w:p w14:paraId="50CCBCE6" w14:textId="77777777" w:rsidR="0028525B" w:rsidRPr="00CD67E8" w:rsidRDefault="00CD67E8" w:rsidP="0028525B">
      <w:pPr>
        <w:jc w:val="both"/>
      </w:pPr>
      <w:r w:rsidRPr="00CD67E8">
        <w:t>Zadanie:</w:t>
      </w:r>
    </w:p>
    <w:p w14:paraId="597791B4" w14:textId="77777777" w:rsidR="00CD67E8" w:rsidRDefault="00CD67E8" w:rsidP="0028525B">
      <w:pPr>
        <w:jc w:val="both"/>
        <w:rPr>
          <w:i/>
        </w:rPr>
      </w:pPr>
      <w:r w:rsidRPr="00194002">
        <w:rPr>
          <w:i/>
        </w:rPr>
        <w:t xml:space="preserve">Przejdź do zakładki </w:t>
      </w:r>
      <w:r w:rsidRPr="00194002">
        <w:rPr>
          <w:i/>
          <w:noProof/>
          <w:lang w:val="en-US"/>
        </w:rPr>
        <w:drawing>
          <wp:inline distT="0" distB="0" distL="0" distR="0" wp14:anchorId="6CFBD02D" wp14:editId="136E4377">
            <wp:extent cx="630555" cy="297815"/>
            <wp:effectExtent l="19050" t="0" r="0" b="0"/>
            <wp:docPr id="9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5" cstate="print"/>
                    <a:srcRect/>
                    <a:stretch>
                      <a:fillRect/>
                    </a:stretch>
                  </pic:blipFill>
                  <pic:spPr bwMode="auto">
                    <a:xfrm>
                      <a:off x="0" y="0"/>
                      <a:ext cx="630555" cy="297815"/>
                    </a:xfrm>
                    <a:prstGeom prst="rect">
                      <a:avLst/>
                    </a:prstGeom>
                    <a:noFill/>
                    <a:ln w="9525">
                      <a:noFill/>
                      <a:miter lim="800000"/>
                      <a:headEnd/>
                      <a:tailEnd/>
                    </a:ln>
                  </pic:spPr>
                </pic:pic>
              </a:graphicData>
            </a:graphic>
          </wp:inline>
        </w:drawing>
      </w:r>
      <w:r w:rsidR="001D4F01" w:rsidRPr="00194002">
        <w:rPr>
          <w:i/>
        </w:rPr>
        <w:t xml:space="preserve"> i dodaj Dział oprogramowania do tabeli dzialy. W tej samej zakładce dodaj cztery wpisy do tabeli stanowisko: dyrektor, programista, sprzedawca, księgowa.</w:t>
      </w:r>
    </w:p>
    <w:p w14:paraId="5B1D9189" w14:textId="77777777" w:rsidR="00194002" w:rsidRPr="00194002" w:rsidRDefault="00194002" w:rsidP="0028525B">
      <w:pPr>
        <w:jc w:val="both"/>
      </w:pPr>
      <w:r>
        <w:t>Rozwiązanie:</w:t>
      </w:r>
    </w:p>
    <w:p w14:paraId="18652B3C" w14:textId="77777777" w:rsidR="00E34048" w:rsidRPr="00414E97" w:rsidRDefault="00E34048" w:rsidP="00E34048">
      <w:pPr>
        <w:jc w:val="both"/>
        <w:rPr>
          <w:lang w:val="en-US"/>
        </w:rPr>
      </w:pPr>
      <w:r w:rsidRPr="00414E97">
        <w:rPr>
          <w:lang w:val="en-US"/>
        </w:rPr>
        <w:t>INSERT INTO dzial VALUES (NULL, 'Dział oprogramowania');</w:t>
      </w:r>
    </w:p>
    <w:p w14:paraId="7C3856F0" w14:textId="77777777" w:rsidR="00E34048" w:rsidRPr="00414E97" w:rsidRDefault="00E34048" w:rsidP="00E34048">
      <w:pPr>
        <w:jc w:val="both"/>
        <w:rPr>
          <w:lang w:val="en-US"/>
        </w:rPr>
      </w:pPr>
      <w:r w:rsidRPr="00414E97">
        <w:rPr>
          <w:lang w:val="en-US"/>
        </w:rPr>
        <w:t>INSERT INTO stanowisko VALUES (NULL, ' dyrektor');</w:t>
      </w:r>
    </w:p>
    <w:p w14:paraId="186C3398" w14:textId="77777777" w:rsidR="00E34048" w:rsidRPr="00E34048" w:rsidRDefault="00E34048" w:rsidP="00E34048">
      <w:pPr>
        <w:jc w:val="both"/>
        <w:rPr>
          <w:lang w:val="en-US"/>
        </w:rPr>
      </w:pPr>
      <w:r w:rsidRPr="00E34048">
        <w:rPr>
          <w:lang w:val="en-US"/>
        </w:rPr>
        <w:t>INSERT INTO stanowisko VALUES (NULL, 'programista');</w:t>
      </w:r>
    </w:p>
    <w:p w14:paraId="0A04122F" w14:textId="77777777" w:rsidR="00E34048" w:rsidRPr="00414E97" w:rsidRDefault="00E34048" w:rsidP="00E34048">
      <w:pPr>
        <w:jc w:val="both"/>
      </w:pPr>
      <w:r w:rsidRPr="00414E97">
        <w:t>INSERT INTO stanowisko VALUES (NULL, '</w:t>
      </w:r>
      <w:r>
        <w:t>sprzedawca'</w:t>
      </w:r>
      <w:r w:rsidRPr="00414E97">
        <w:t>);</w:t>
      </w:r>
    </w:p>
    <w:p w14:paraId="593A3EE2" w14:textId="77777777" w:rsidR="00E34048" w:rsidRPr="00414E97" w:rsidRDefault="00E34048" w:rsidP="00E34048">
      <w:pPr>
        <w:jc w:val="both"/>
      </w:pPr>
      <w:r w:rsidRPr="00414E97">
        <w:t>INSERT INTO stanowisko VALUES (NULL, '</w:t>
      </w:r>
      <w:r>
        <w:t>księgowa'</w:t>
      </w:r>
      <w:r w:rsidRPr="00414E97">
        <w:t>);</w:t>
      </w:r>
    </w:p>
    <w:p w14:paraId="2A8B4B94" w14:textId="77777777" w:rsidR="00E34048" w:rsidRPr="00414E97" w:rsidRDefault="00E34048" w:rsidP="0028525B">
      <w:pPr>
        <w:jc w:val="both"/>
      </w:pPr>
    </w:p>
    <w:p w14:paraId="3CDF40B0" w14:textId="77777777" w:rsidR="001D4F01" w:rsidRDefault="001D4F01" w:rsidP="0028525B">
      <w:pPr>
        <w:jc w:val="both"/>
        <w:rPr>
          <w:noProof/>
          <w:lang w:eastAsia="pl-PL"/>
        </w:rPr>
      </w:pPr>
      <w:r>
        <w:t>Przechodzimy do struktury naszej bazy:</w:t>
      </w:r>
      <w:r w:rsidRPr="001D4F01">
        <w:rPr>
          <w:noProof/>
          <w:lang w:eastAsia="pl-PL"/>
        </w:rPr>
        <w:t xml:space="preserve"> </w:t>
      </w:r>
      <w:r w:rsidRPr="001D4F01">
        <w:rPr>
          <w:noProof/>
          <w:lang w:val="en-US"/>
        </w:rPr>
        <w:drawing>
          <wp:inline distT="0" distB="0" distL="0" distR="0" wp14:anchorId="081EDC1D" wp14:editId="22EEFAA3">
            <wp:extent cx="879475" cy="249555"/>
            <wp:effectExtent l="19050" t="0" r="0" b="0"/>
            <wp:docPr id="98"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8" cstate="print"/>
                    <a:srcRect/>
                    <a:stretch>
                      <a:fillRect/>
                    </a:stretch>
                  </pic:blipFill>
                  <pic:spPr bwMode="auto">
                    <a:xfrm>
                      <a:off x="0" y="0"/>
                      <a:ext cx="879475" cy="249555"/>
                    </a:xfrm>
                    <a:prstGeom prst="rect">
                      <a:avLst/>
                    </a:prstGeom>
                    <a:noFill/>
                    <a:ln w="9525">
                      <a:noFill/>
                      <a:miter lim="800000"/>
                      <a:headEnd/>
                      <a:tailEnd/>
                    </a:ln>
                  </pic:spPr>
                </pic:pic>
              </a:graphicData>
            </a:graphic>
          </wp:inline>
        </w:drawing>
      </w:r>
      <w:r>
        <w:rPr>
          <w:noProof/>
          <w:lang w:eastAsia="pl-PL"/>
        </w:rPr>
        <w:t xml:space="preserve">, następnie wybieramy tabelę dzial. Widzimy, że każdy z działów ma swój klucz główny. Podobnie jest w przypadku tabeli stanowisko. Chcemy teraz wypełnić tabelę pracownik. Struktura poleceń będzie podobna, przy czym musimy uzupełnić również pola </w:t>
      </w:r>
      <w:r w:rsidRPr="001D4F01">
        <w:rPr>
          <w:noProof/>
          <w:lang w:eastAsia="pl-PL"/>
        </w:rPr>
        <w:t>Dzial_idDzial</w:t>
      </w:r>
      <w:r>
        <w:rPr>
          <w:noProof/>
          <w:lang w:eastAsia="pl-PL"/>
        </w:rPr>
        <w:t xml:space="preserve"> oraz </w:t>
      </w:r>
      <w:r w:rsidRPr="001D4F01">
        <w:rPr>
          <w:noProof/>
          <w:lang w:eastAsia="pl-PL"/>
        </w:rPr>
        <w:t>Stanowisko_idStanowisko</w:t>
      </w:r>
      <w:r>
        <w:rPr>
          <w:noProof/>
          <w:lang w:eastAsia="pl-PL"/>
        </w:rPr>
        <w:t xml:space="preserve"> - czyli klucze obce. Te informacje musimy sprawdzić w tabelach </w:t>
      </w:r>
      <w:r w:rsidR="00E34048">
        <w:rPr>
          <w:noProof/>
          <w:lang w:eastAsia="pl-PL"/>
        </w:rPr>
        <w:t>dzial oraz stanowisko. Przykładowo, przypiszmy programistę do działu oprogramowania. Załóżmy, że stanowisko programisty ma identyfikator (klucz główny) równy 2, a dział oprogramowania 3. Zapytanie przyjmie postać:</w:t>
      </w:r>
    </w:p>
    <w:p w14:paraId="5BC16432" w14:textId="77777777" w:rsidR="00E34048" w:rsidRPr="00414E97" w:rsidRDefault="00E34048" w:rsidP="0028525B">
      <w:pPr>
        <w:jc w:val="both"/>
      </w:pPr>
      <w:r w:rsidRPr="00414E97">
        <w:t>INSERT INTO pracownik VALUES (NULL, 'Jan', 'Kowalski', '+48600123123', 'jan.kowalski@mail.pl', 3428.23, 3, 2);</w:t>
      </w:r>
    </w:p>
    <w:p w14:paraId="252DBE36" w14:textId="77777777" w:rsidR="00E34048" w:rsidRPr="009057D4" w:rsidRDefault="00E34048" w:rsidP="0028525B">
      <w:pPr>
        <w:jc w:val="both"/>
      </w:pPr>
      <w:r w:rsidRPr="009057D4">
        <w:t>Zadanie:</w:t>
      </w:r>
    </w:p>
    <w:p w14:paraId="66E6F49B" w14:textId="77777777" w:rsidR="00E34048" w:rsidRPr="00194002" w:rsidRDefault="009057D4" w:rsidP="0028525B">
      <w:pPr>
        <w:jc w:val="both"/>
        <w:rPr>
          <w:i/>
        </w:rPr>
      </w:pPr>
      <w:r w:rsidRPr="00194002">
        <w:rPr>
          <w:i/>
        </w:rPr>
        <w:t xml:space="preserve">Przejdź do zakładki </w:t>
      </w:r>
      <w:r w:rsidRPr="00194002">
        <w:rPr>
          <w:i/>
          <w:noProof/>
          <w:lang w:val="en-US"/>
        </w:rPr>
        <w:drawing>
          <wp:inline distT="0" distB="0" distL="0" distR="0" wp14:anchorId="4511F83C" wp14:editId="5D6CF867">
            <wp:extent cx="630555" cy="297815"/>
            <wp:effectExtent l="19050" t="0" r="0" b="0"/>
            <wp:docPr id="99"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5" cstate="print"/>
                    <a:srcRect/>
                    <a:stretch>
                      <a:fillRect/>
                    </a:stretch>
                  </pic:blipFill>
                  <pic:spPr bwMode="auto">
                    <a:xfrm>
                      <a:off x="0" y="0"/>
                      <a:ext cx="630555" cy="297815"/>
                    </a:xfrm>
                    <a:prstGeom prst="rect">
                      <a:avLst/>
                    </a:prstGeom>
                    <a:noFill/>
                    <a:ln w="9525">
                      <a:noFill/>
                      <a:miter lim="800000"/>
                      <a:headEnd/>
                      <a:tailEnd/>
                    </a:ln>
                  </pic:spPr>
                </pic:pic>
              </a:graphicData>
            </a:graphic>
          </wp:inline>
        </w:drawing>
      </w:r>
      <w:r w:rsidRPr="00194002">
        <w:rPr>
          <w:i/>
        </w:rPr>
        <w:t xml:space="preserve"> i dodaj do każdego z działów dyrektora, dodaj również jeszcze jednego programistę do działu oprogramowania, jedną księgową do działu finansów oraz jednego sprzedawcę do działu sprzedaży.</w:t>
      </w:r>
    </w:p>
    <w:p w14:paraId="4542DA17" w14:textId="77777777" w:rsidR="009057D4" w:rsidRDefault="009057D4" w:rsidP="0028525B">
      <w:pPr>
        <w:jc w:val="both"/>
      </w:pPr>
      <w:r>
        <w:t>Rozwiązania zależą od przydzielonych identyfikatorów. Przykładowe rozwiązanie poniżej:</w:t>
      </w:r>
    </w:p>
    <w:p w14:paraId="30B580E5" w14:textId="77777777" w:rsidR="009057D4" w:rsidRPr="00414E97" w:rsidRDefault="009057D4" w:rsidP="009057D4">
      <w:pPr>
        <w:jc w:val="both"/>
      </w:pPr>
      <w:r w:rsidRPr="00414E97">
        <w:t>INSERT INTO pracownik VALUES (NULL, 'Adam', 'Nowak', '+48600543879', 'adam.nowak@mail.pl', 7321.23, 1, 1);</w:t>
      </w:r>
    </w:p>
    <w:p w14:paraId="3E1E912E" w14:textId="77777777" w:rsidR="009057D4" w:rsidRDefault="009057D4" w:rsidP="009057D4">
      <w:pPr>
        <w:jc w:val="both"/>
        <w:rPr>
          <w:lang w:val="en-US"/>
        </w:rPr>
      </w:pPr>
      <w:r w:rsidRPr="009057D4">
        <w:rPr>
          <w:lang w:val="en-US"/>
        </w:rPr>
        <w:t xml:space="preserve">INSERT INTO pracownik VALUES (NULL, </w:t>
      </w:r>
      <w:r>
        <w:rPr>
          <w:lang w:val="en-US"/>
        </w:rPr>
        <w:t>'Stefan'</w:t>
      </w:r>
      <w:r w:rsidRPr="009057D4">
        <w:rPr>
          <w:lang w:val="en-US"/>
        </w:rPr>
        <w:t xml:space="preserve">, </w:t>
      </w:r>
      <w:r>
        <w:rPr>
          <w:lang w:val="en-US"/>
        </w:rPr>
        <w:t>'Kwiatek'</w:t>
      </w:r>
      <w:r w:rsidRPr="009057D4">
        <w:rPr>
          <w:lang w:val="en-US"/>
        </w:rPr>
        <w:t>, '+48600</w:t>
      </w:r>
      <w:r>
        <w:rPr>
          <w:lang w:val="en-US"/>
        </w:rPr>
        <w:t>545559</w:t>
      </w:r>
      <w:r w:rsidRPr="009057D4">
        <w:rPr>
          <w:lang w:val="en-US"/>
        </w:rPr>
        <w:t xml:space="preserve">', </w:t>
      </w:r>
      <w:r>
        <w:rPr>
          <w:lang w:val="en-US"/>
        </w:rPr>
        <w:t>'stefan</w:t>
      </w:r>
      <w:r w:rsidRPr="009057D4">
        <w:rPr>
          <w:lang w:val="en-US"/>
        </w:rPr>
        <w:t xml:space="preserve">@mail.pl', </w:t>
      </w:r>
      <w:r>
        <w:rPr>
          <w:lang w:val="en-US"/>
        </w:rPr>
        <w:t>7821</w:t>
      </w:r>
      <w:r w:rsidRPr="009057D4">
        <w:rPr>
          <w:lang w:val="en-US"/>
        </w:rPr>
        <w:t xml:space="preserve">.23, </w:t>
      </w:r>
      <w:r>
        <w:rPr>
          <w:lang w:val="en-US"/>
        </w:rPr>
        <w:t>2</w:t>
      </w:r>
      <w:r w:rsidRPr="009057D4">
        <w:rPr>
          <w:lang w:val="en-US"/>
        </w:rPr>
        <w:t xml:space="preserve">, </w:t>
      </w:r>
      <w:r>
        <w:rPr>
          <w:lang w:val="en-US"/>
        </w:rPr>
        <w:t>1</w:t>
      </w:r>
      <w:r w:rsidRPr="009057D4">
        <w:rPr>
          <w:lang w:val="en-US"/>
        </w:rPr>
        <w:t>);</w:t>
      </w:r>
    </w:p>
    <w:p w14:paraId="35B47032" w14:textId="77777777" w:rsidR="009057D4" w:rsidRDefault="009057D4" w:rsidP="009057D4">
      <w:pPr>
        <w:jc w:val="both"/>
        <w:rPr>
          <w:lang w:val="en-US"/>
        </w:rPr>
      </w:pPr>
      <w:r w:rsidRPr="009057D4">
        <w:rPr>
          <w:lang w:val="en-US"/>
        </w:rPr>
        <w:t xml:space="preserve">INSERT INTO pracownik VALUES (NULL, </w:t>
      </w:r>
      <w:r>
        <w:rPr>
          <w:lang w:val="en-US"/>
        </w:rPr>
        <w:t>'Marek'</w:t>
      </w:r>
      <w:r w:rsidRPr="009057D4">
        <w:rPr>
          <w:lang w:val="en-US"/>
        </w:rPr>
        <w:t xml:space="preserve">, </w:t>
      </w:r>
      <w:r>
        <w:rPr>
          <w:lang w:val="en-US"/>
        </w:rPr>
        <w:t>'Pszczółka'</w:t>
      </w:r>
      <w:r w:rsidRPr="009057D4">
        <w:rPr>
          <w:lang w:val="en-US"/>
        </w:rPr>
        <w:t>, '+48600</w:t>
      </w:r>
      <w:r>
        <w:rPr>
          <w:lang w:val="en-US"/>
        </w:rPr>
        <w:t>512899</w:t>
      </w:r>
      <w:r w:rsidRPr="009057D4">
        <w:rPr>
          <w:lang w:val="en-US"/>
        </w:rPr>
        <w:t xml:space="preserve">', </w:t>
      </w:r>
      <w:r>
        <w:rPr>
          <w:lang w:val="en-US"/>
        </w:rPr>
        <w:t>'marek</w:t>
      </w:r>
      <w:r w:rsidRPr="009057D4">
        <w:rPr>
          <w:lang w:val="en-US"/>
        </w:rPr>
        <w:t xml:space="preserve">@mail.pl', </w:t>
      </w:r>
      <w:r>
        <w:rPr>
          <w:lang w:val="en-US"/>
        </w:rPr>
        <w:t>6321</w:t>
      </w:r>
      <w:r w:rsidRPr="009057D4">
        <w:rPr>
          <w:lang w:val="en-US"/>
        </w:rPr>
        <w:t xml:space="preserve">.23, </w:t>
      </w:r>
      <w:r>
        <w:rPr>
          <w:lang w:val="en-US"/>
        </w:rPr>
        <w:t>3</w:t>
      </w:r>
      <w:r w:rsidRPr="009057D4">
        <w:rPr>
          <w:lang w:val="en-US"/>
        </w:rPr>
        <w:t xml:space="preserve">, </w:t>
      </w:r>
      <w:r>
        <w:rPr>
          <w:lang w:val="en-US"/>
        </w:rPr>
        <w:t>1</w:t>
      </w:r>
      <w:r w:rsidRPr="009057D4">
        <w:rPr>
          <w:lang w:val="en-US"/>
        </w:rPr>
        <w:t>);</w:t>
      </w:r>
    </w:p>
    <w:p w14:paraId="664109E0" w14:textId="77777777" w:rsidR="009057D4" w:rsidRDefault="009057D4" w:rsidP="009057D4">
      <w:pPr>
        <w:jc w:val="both"/>
        <w:rPr>
          <w:lang w:val="en-US"/>
        </w:rPr>
      </w:pPr>
      <w:r w:rsidRPr="009057D4">
        <w:rPr>
          <w:lang w:val="en-US"/>
        </w:rPr>
        <w:t xml:space="preserve">INSERT INTO pracownik VALUES (NULL, </w:t>
      </w:r>
      <w:r>
        <w:rPr>
          <w:lang w:val="en-US"/>
        </w:rPr>
        <w:t>'Paweł'</w:t>
      </w:r>
      <w:r w:rsidRPr="009057D4">
        <w:rPr>
          <w:lang w:val="en-US"/>
        </w:rPr>
        <w:t xml:space="preserve">, </w:t>
      </w:r>
      <w:r>
        <w:rPr>
          <w:lang w:val="en-US"/>
        </w:rPr>
        <w:t>'Bień'</w:t>
      </w:r>
      <w:r w:rsidRPr="009057D4">
        <w:rPr>
          <w:lang w:val="en-US"/>
        </w:rPr>
        <w:t>, '+48</w:t>
      </w:r>
      <w:r>
        <w:rPr>
          <w:lang w:val="en-US"/>
        </w:rPr>
        <w:t>5</w:t>
      </w:r>
      <w:r w:rsidRPr="009057D4">
        <w:rPr>
          <w:lang w:val="en-US"/>
        </w:rPr>
        <w:t>00</w:t>
      </w:r>
      <w:r>
        <w:rPr>
          <w:lang w:val="en-US"/>
        </w:rPr>
        <w:t>543888</w:t>
      </w:r>
      <w:r w:rsidRPr="009057D4">
        <w:rPr>
          <w:lang w:val="en-US"/>
        </w:rPr>
        <w:t xml:space="preserve">', </w:t>
      </w:r>
      <w:r>
        <w:rPr>
          <w:lang w:val="en-US"/>
        </w:rPr>
        <w:t>'pawel.bien</w:t>
      </w:r>
      <w:r w:rsidRPr="009057D4">
        <w:rPr>
          <w:lang w:val="en-US"/>
        </w:rPr>
        <w:t xml:space="preserve">@mail.pl', </w:t>
      </w:r>
      <w:r>
        <w:rPr>
          <w:lang w:val="en-US"/>
        </w:rPr>
        <w:t>2321</w:t>
      </w:r>
      <w:r w:rsidRPr="009057D4">
        <w:rPr>
          <w:lang w:val="en-US"/>
        </w:rPr>
        <w:t xml:space="preserve">.23, </w:t>
      </w:r>
      <w:r>
        <w:rPr>
          <w:lang w:val="en-US"/>
        </w:rPr>
        <w:t>1</w:t>
      </w:r>
      <w:r w:rsidRPr="009057D4">
        <w:rPr>
          <w:lang w:val="en-US"/>
        </w:rPr>
        <w:t xml:space="preserve">, </w:t>
      </w:r>
      <w:r>
        <w:rPr>
          <w:lang w:val="en-US"/>
        </w:rPr>
        <w:t>3</w:t>
      </w:r>
      <w:r w:rsidRPr="009057D4">
        <w:rPr>
          <w:lang w:val="en-US"/>
        </w:rPr>
        <w:t>);</w:t>
      </w:r>
    </w:p>
    <w:p w14:paraId="6824BCCD" w14:textId="77777777" w:rsidR="009057D4" w:rsidRDefault="009057D4" w:rsidP="009057D4">
      <w:pPr>
        <w:jc w:val="both"/>
        <w:rPr>
          <w:lang w:val="en-US"/>
        </w:rPr>
      </w:pPr>
      <w:r w:rsidRPr="009057D4">
        <w:rPr>
          <w:lang w:val="en-US"/>
        </w:rPr>
        <w:t xml:space="preserve">INSERT INTO pracownik VALUES (NULL, </w:t>
      </w:r>
      <w:r>
        <w:rPr>
          <w:lang w:val="en-US"/>
        </w:rPr>
        <w:t>'Anna'</w:t>
      </w:r>
      <w:r w:rsidRPr="009057D4">
        <w:rPr>
          <w:lang w:val="en-US"/>
        </w:rPr>
        <w:t xml:space="preserve">, </w:t>
      </w:r>
      <w:r>
        <w:rPr>
          <w:lang w:val="en-US"/>
        </w:rPr>
        <w:t>'Grosik'</w:t>
      </w:r>
      <w:r w:rsidRPr="009057D4">
        <w:rPr>
          <w:lang w:val="en-US"/>
        </w:rPr>
        <w:t xml:space="preserve">, </w:t>
      </w:r>
      <w:r>
        <w:rPr>
          <w:lang w:val="en-US"/>
        </w:rPr>
        <w:t>'+485</w:t>
      </w:r>
      <w:r w:rsidRPr="009057D4">
        <w:rPr>
          <w:lang w:val="en-US"/>
        </w:rPr>
        <w:t>00</w:t>
      </w:r>
      <w:r>
        <w:rPr>
          <w:lang w:val="en-US"/>
        </w:rPr>
        <w:t>595459</w:t>
      </w:r>
      <w:r w:rsidRPr="009057D4">
        <w:rPr>
          <w:lang w:val="en-US"/>
        </w:rPr>
        <w:t xml:space="preserve">', </w:t>
      </w:r>
      <w:r>
        <w:rPr>
          <w:lang w:val="en-US"/>
        </w:rPr>
        <w:t>'grosik.anna</w:t>
      </w:r>
      <w:r w:rsidRPr="009057D4">
        <w:rPr>
          <w:lang w:val="en-US"/>
        </w:rPr>
        <w:t xml:space="preserve">@mail.pl', </w:t>
      </w:r>
      <w:r>
        <w:rPr>
          <w:lang w:val="en-US"/>
        </w:rPr>
        <w:t>3821</w:t>
      </w:r>
      <w:r w:rsidRPr="009057D4">
        <w:rPr>
          <w:lang w:val="en-US"/>
        </w:rPr>
        <w:t xml:space="preserve">.23, </w:t>
      </w:r>
      <w:r>
        <w:rPr>
          <w:lang w:val="en-US"/>
        </w:rPr>
        <w:t>2</w:t>
      </w:r>
      <w:r w:rsidRPr="009057D4">
        <w:rPr>
          <w:lang w:val="en-US"/>
        </w:rPr>
        <w:t xml:space="preserve">, </w:t>
      </w:r>
      <w:r>
        <w:rPr>
          <w:lang w:val="en-US"/>
        </w:rPr>
        <w:t>4</w:t>
      </w:r>
      <w:r w:rsidRPr="009057D4">
        <w:rPr>
          <w:lang w:val="en-US"/>
        </w:rPr>
        <w:t>);</w:t>
      </w:r>
    </w:p>
    <w:p w14:paraId="646BE9EC" w14:textId="77777777" w:rsidR="009057D4" w:rsidRDefault="009057D4" w:rsidP="009057D4">
      <w:pPr>
        <w:jc w:val="both"/>
        <w:rPr>
          <w:lang w:val="en-US"/>
        </w:rPr>
      </w:pPr>
      <w:r w:rsidRPr="009057D4">
        <w:rPr>
          <w:lang w:val="en-US"/>
        </w:rPr>
        <w:t xml:space="preserve">INSERT INTO pracownik VALUES (NULL, </w:t>
      </w:r>
      <w:r>
        <w:rPr>
          <w:lang w:val="en-US"/>
        </w:rPr>
        <w:t>'Julia'</w:t>
      </w:r>
      <w:r w:rsidRPr="009057D4">
        <w:rPr>
          <w:lang w:val="en-US"/>
        </w:rPr>
        <w:t xml:space="preserve">, </w:t>
      </w:r>
      <w:r>
        <w:rPr>
          <w:lang w:val="en-US"/>
        </w:rPr>
        <w:t>'Pszczółka'</w:t>
      </w:r>
      <w:r w:rsidRPr="009057D4">
        <w:rPr>
          <w:lang w:val="en-US"/>
        </w:rPr>
        <w:t xml:space="preserve">, </w:t>
      </w:r>
      <w:r>
        <w:rPr>
          <w:lang w:val="en-US"/>
        </w:rPr>
        <w:t>'+485</w:t>
      </w:r>
      <w:r w:rsidRPr="009057D4">
        <w:rPr>
          <w:lang w:val="en-US"/>
        </w:rPr>
        <w:t>00</w:t>
      </w:r>
      <w:r>
        <w:rPr>
          <w:lang w:val="en-US"/>
        </w:rPr>
        <w:t>112891</w:t>
      </w:r>
      <w:r w:rsidRPr="009057D4">
        <w:rPr>
          <w:lang w:val="en-US"/>
        </w:rPr>
        <w:t xml:space="preserve">', </w:t>
      </w:r>
      <w:r>
        <w:rPr>
          <w:lang w:val="en-US"/>
        </w:rPr>
        <w:t>'julka</w:t>
      </w:r>
      <w:r w:rsidRPr="009057D4">
        <w:rPr>
          <w:lang w:val="en-US"/>
        </w:rPr>
        <w:t xml:space="preserve">@mail.pl', </w:t>
      </w:r>
      <w:r>
        <w:rPr>
          <w:lang w:val="en-US"/>
        </w:rPr>
        <w:t>6321</w:t>
      </w:r>
      <w:r w:rsidRPr="009057D4">
        <w:rPr>
          <w:lang w:val="en-US"/>
        </w:rPr>
        <w:t xml:space="preserve">.23, </w:t>
      </w:r>
      <w:r>
        <w:rPr>
          <w:lang w:val="en-US"/>
        </w:rPr>
        <w:t>3</w:t>
      </w:r>
      <w:r w:rsidRPr="009057D4">
        <w:rPr>
          <w:lang w:val="en-US"/>
        </w:rPr>
        <w:t xml:space="preserve">, </w:t>
      </w:r>
      <w:r>
        <w:rPr>
          <w:lang w:val="en-US"/>
        </w:rPr>
        <w:t>2</w:t>
      </w:r>
      <w:r w:rsidRPr="009057D4">
        <w:rPr>
          <w:lang w:val="en-US"/>
        </w:rPr>
        <w:t>);</w:t>
      </w:r>
    </w:p>
    <w:p w14:paraId="1AFA00B1" w14:textId="77777777" w:rsidR="00DE7300" w:rsidRDefault="00DE7300" w:rsidP="009057D4">
      <w:pPr>
        <w:jc w:val="both"/>
        <w:rPr>
          <w:lang w:val="en-US"/>
        </w:rPr>
      </w:pPr>
    </w:p>
    <w:p w14:paraId="03F946BE" w14:textId="77777777" w:rsidR="00DE7300" w:rsidRDefault="00DE7300" w:rsidP="009057D4">
      <w:pPr>
        <w:jc w:val="both"/>
      </w:pPr>
      <w:r w:rsidRPr="00DE7300">
        <w:t xml:space="preserve">Kolejną grupą zapytań jest SQL DQL (ang. Data Query Language) – </w:t>
      </w:r>
      <w:r>
        <w:t>język definiowania zapytań.</w:t>
      </w:r>
      <w:r w:rsidRPr="00DE7300">
        <w:t xml:space="preserve"> DQL operuje na przechowywanych w bazie danych poprzez ich pobieranie. Kategoria ta zawiera jedno polecenie – SELECT (pobranie danych z bazy).</w:t>
      </w:r>
      <w:r>
        <w:t xml:space="preserve"> Struktura zapytan</w:t>
      </w:r>
      <w:r w:rsidR="00194002">
        <w:t>ia jest następująca (elementy w </w:t>
      </w:r>
      <w:r>
        <w:t>nawiasach kwadratowych są opcjonalne):</w:t>
      </w:r>
    </w:p>
    <w:p w14:paraId="0D1BA298" w14:textId="77777777" w:rsidR="009057D4" w:rsidRPr="00DE7300" w:rsidRDefault="00DE7300" w:rsidP="009057D4">
      <w:pPr>
        <w:jc w:val="both"/>
      </w:pPr>
      <w:r w:rsidRPr="00DE7300">
        <w:t>SELECT nazwy_kolumn… FROM nazwy_tabel…</w:t>
      </w:r>
      <w:r w:rsidR="00D03E5F">
        <w:t xml:space="preserve"> </w:t>
      </w:r>
      <w:r w:rsidRPr="00DE7300">
        <w:t>[WHERE warunek]</w:t>
      </w:r>
      <w:r w:rsidR="00D03E5F">
        <w:t>;</w:t>
      </w:r>
    </w:p>
    <w:p w14:paraId="78396434" w14:textId="77777777" w:rsidR="00DE7300" w:rsidRDefault="00DE7300" w:rsidP="009057D4">
      <w:pPr>
        <w:jc w:val="both"/>
      </w:pPr>
      <w:r w:rsidRPr="00DE7300">
        <w:t xml:space="preserve">Jest to bardzo okrojona wersja zapytania. </w:t>
      </w:r>
      <w:r>
        <w:t>Przeanalizujmy strukturę na przykładach:</w:t>
      </w:r>
    </w:p>
    <w:p w14:paraId="4CC60791" w14:textId="77777777" w:rsidR="00DE7300" w:rsidRPr="00DE7300" w:rsidRDefault="00DE7300" w:rsidP="00DE7300">
      <w:pPr>
        <w:jc w:val="both"/>
      </w:pPr>
      <w:r w:rsidRPr="00DE7300">
        <w:t xml:space="preserve">SELECT * FROM </w:t>
      </w:r>
      <w:r>
        <w:t>dzialy</w:t>
      </w:r>
      <w:r w:rsidRPr="00DE7300">
        <w:t>;</w:t>
      </w:r>
      <w:r>
        <w:t xml:space="preserve"> - wyświetli wszystkie działy firmy wraz z ich numerami id.</w:t>
      </w:r>
    </w:p>
    <w:p w14:paraId="641D1612" w14:textId="77777777" w:rsidR="00DE7300" w:rsidRPr="00D03E5F" w:rsidRDefault="00DE7300" w:rsidP="00DE7300">
      <w:pPr>
        <w:jc w:val="both"/>
      </w:pPr>
      <w:r w:rsidRPr="00D03E5F">
        <w:t>SELECT numer_telefonu</w:t>
      </w:r>
      <w:r w:rsidR="00D03E5F" w:rsidRPr="00D03E5F">
        <w:t xml:space="preserve"> FROM Book WHERE imie ='Anna' AND nazwisko='Grosik'</w:t>
      </w:r>
      <w:r w:rsidRPr="00D03E5F">
        <w:t>;</w:t>
      </w:r>
      <w:r w:rsidR="00D03E5F" w:rsidRPr="00D03E5F">
        <w:t xml:space="preserve"> - wyświetli numer telefonu dla każdej osoby o imieniu i nazwisku Anna Grosik (u nas w bazie jest tylko jedna taka osoba)</w:t>
      </w:r>
    </w:p>
    <w:p w14:paraId="4AE4ACEB" w14:textId="77777777" w:rsidR="00DE7300" w:rsidRPr="00D03E5F" w:rsidRDefault="00DE7300" w:rsidP="00DE7300">
      <w:pPr>
        <w:jc w:val="both"/>
      </w:pPr>
      <w:r w:rsidRPr="00D03E5F">
        <w:t xml:space="preserve">SELECT * FROM </w:t>
      </w:r>
      <w:r w:rsidR="00D03E5F" w:rsidRPr="00D03E5F">
        <w:t>pracownik p</w:t>
      </w:r>
      <w:r w:rsidRPr="00D03E5F">
        <w:t xml:space="preserve">, </w:t>
      </w:r>
      <w:r w:rsidR="00D03E5F" w:rsidRPr="00D03E5F">
        <w:t>dzial d</w:t>
      </w:r>
      <w:r w:rsidRPr="00D03E5F">
        <w:t xml:space="preserve"> WHERE </w:t>
      </w:r>
      <w:r w:rsidR="00D03E5F" w:rsidRPr="00D03E5F">
        <w:t>p.Dzial_idDzial</w:t>
      </w:r>
      <w:r w:rsidR="00D03E5F">
        <w:t>=d.idDzial; - wypisze wszystkie informacje z tabel pracownik oraz dzial łącząc rekordy względem przynależności pracownika do działu</w:t>
      </w:r>
    </w:p>
    <w:p w14:paraId="41CAA14B" w14:textId="77777777" w:rsidR="00DE7300" w:rsidRDefault="00DE7300" w:rsidP="00DE7300">
      <w:pPr>
        <w:jc w:val="both"/>
      </w:pPr>
      <w:r w:rsidRPr="00DE7300">
        <w:t xml:space="preserve">W przypadku ostatniego zapytania, </w:t>
      </w:r>
      <w:r w:rsidR="00D03E5F">
        <w:t>p</w:t>
      </w:r>
      <w:r w:rsidRPr="00DE7300">
        <w:t xml:space="preserve"> oraz </w:t>
      </w:r>
      <w:r w:rsidR="00D03E5F">
        <w:t>d</w:t>
      </w:r>
      <w:r w:rsidRPr="00DE7300">
        <w:t xml:space="preserve"> są aliasami tabel: </w:t>
      </w:r>
      <w:r w:rsidR="00D03E5F">
        <w:t>pracownik</w:t>
      </w:r>
      <w:r w:rsidRPr="00DE7300">
        <w:t xml:space="preserve"> oraz </w:t>
      </w:r>
      <w:r w:rsidR="00D03E5F">
        <w:t>dzial</w:t>
      </w:r>
      <w:r w:rsidRPr="00DE7300">
        <w:t>. Gdybyśmy je pominęli, do poszczególnych pól należy odwoływać się z pełną nazwą tabeli, np.</w:t>
      </w:r>
      <w:r w:rsidR="00D03E5F">
        <w:t>d</w:t>
      </w:r>
      <w:r w:rsidRPr="00DE7300">
        <w:t>.id</w:t>
      </w:r>
      <w:r w:rsidR="00D03E5F">
        <w:t>Dzial.</w:t>
      </w:r>
    </w:p>
    <w:p w14:paraId="159A7FA2" w14:textId="77777777" w:rsidR="006E72F1" w:rsidRDefault="006E72F1" w:rsidP="00DE7300">
      <w:pPr>
        <w:jc w:val="both"/>
      </w:pPr>
      <w:r>
        <w:t>MySQL dostarcza również szeregu funkcji - my w ramach naszych zajęć poznamy tylko funkcję wypisującą aktualny czas - jest to funkcja now(). Aby ją wywołać trzeba wykonać zapytanie</w:t>
      </w:r>
      <w:r w:rsidR="00194002">
        <w:t>:</w:t>
      </w:r>
    </w:p>
    <w:p w14:paraId="631F24F8" w14:textId="77777777" w:rsidR="006E72F1" w:rsidRDefault="006E72F1" w:rsidP="00DE7300">
      <w:pPr>
        <w:jc w:val="both"/>
      </w:pPr>
      <w:r>
        <w:t>SELECT now();</w:t>
      </w:r>
    </w:p>
    <w:p w14:paraId="3CDA23FF" w14:textId="77777777" w:rsidR="006E72F1" w:rsidRPr="006E72F1" w:rsidRDefault="006E72F1" w:rsidP="006E72F1">
      <w:pPr>
        <w:jc w:val="both"/>
      </w:pPr>
      <w:r w:rsidRPr="006E72F1">
        <w:t>Język SQL pozwala na zagnieżdżanie zapytań w sobie, dzięki czemu za pomocą jednego, wielokrotnie złożonego zapytania możemy otrzymać potrzebne informacje.</w:t>
      </w:r>
    </w:p>
    <w:p w14:paraId="17A3C8AD" w14:textId="77777777" w:rsidR="006E72F1" w:rsidRPr="006E72F1" w:rsidRDefault="006E72F1" w:rsidP="006E72F1">
      <w:pPr>
        <w:jc w:val="both"/>
      </w:pPr>
      <w:r w:rsidRPr="006E72F1">
        <w:t xml:space="preserve">SELECT imie, nazwisko FROM pracownik WHERE Stanowisko_idStanowisko IN (SELECT idStanowisko FROM </w:t>
      </w:r>
      <w:r>
        <w:t>s</w:t>
      </w:r>
      <w:r w:rsidRPr="006E72F1">
        <w:t xml:space="preserve">tanowisko WHERE </w:t>
      </w:r>
      <w:r>
        <w:t>nazwa='programista'</w:t>
      </w:r>
      <w:r w:rsidRPr="006E72F1">
        <w:t>);</w:t>
      </w:r>
    </w:p>
    <w:p w14:paraId="015662ED" w14:textId="77777777" w:rsidR="006E72F1" w:rsidRDefault="006E72F1" w:rsidP="006E72F1">
      <w:pPr>
        <w:jc w:val="both"/>
      </w:pPr>
      <w:r w:rsidRPr="006E72F1">
        <w:t>Słowo kluczowe IN oznacza dopasowanie atrybutu po lewej do zbioru wartości z prawej strony</w:t>
      </w:r>
      <w:r>
        <w:t>.</w:t>
      </w:r>
    </w:p>
    <w:p w14:paraId="6A1DDBE9" w14:textId="77777777" w:rsidR="00D03E5F" w:rsidRDefault="00D03E5F" w:rsidP="006E72F1">
      <w:pPr>
        <w:jc w:val="both"/>
      </w:pPr>
      <w:r>
        <w:t>Zadania</w:t>
      </w:r>
      <w:r w:rsidR="00194002">
        <w:t xml:space="preserve"> wraz z rozwiązaniami</w:t>
      </w:r>
      <w:r>
        <w:t>:</w:t>
      </w:r>
    </w:p>
    <w:p w14:paraId="168A743B" w14:textId="77777777" w:rsidR="006E72F1" w:rsidRPr="00194002" w:rsidRDefault="006E72F1" w:rsidP="006E72F1">
      <w:pPr>
        <w:pStyle w:val="ListParagraph"/>
        <w:numPr>
          <w:ilvl w:val="0"/>
          <w:numId w:val="20"/>
        </w:numPr>
        <w:jc w:val="both"/>
        <w:rPr>
          <w:i/>
        </w:rPr>
      </w:pPr>
      <w:r w:rsidRPr="00194002">
        <w:rPr>
          <w:i/>
        </w:rPr>
        <w:t>Wypisz imię i nazwisko osób zatrudnionych na stanowisku dyrektora</w:t>
      </w:r>
    </w:p>
    <w:p w14:paraId="5899C0AB" w14:textId="77777777" w:rsidR="006E72F1" w:rsidRDefault="006E72F1" w:rsidP="006E72F1">
      <w:pPr>
        <w:pStyle w:val="ListParagraph"/>
        <w:jc w:val="both"/>
      </w:pPr>
      <w:r w:rsidRPr="006E72F1">
        <w:t xml:space="preserve">SELECT imie, nazwisko FROM pracownik WHERE Stanowisko_idStanowisko IN (SELECT idStanowisko FROM </w:t>
      </w:r>
      <w:r>
        <w:t>s</w:t>
      </w:r>
      <w:r w:rsidRPr="006E72F1">
        <w:t xml:space="preserve">tanowisko WHERE </w:t>
      </w:r>
      <w:r>
        <w:t>nazwa='programista'</w:t>
      </w:r>
      <w:r w:rsidRPr="006E72F1">
        <w:t>);</w:t>
      </w:r>
    </w:p>
    <w:p w14:paraId="1D8133AB" w14:textId="77777777" w:rsidR="006E72F1" w:rsidRPr="00194002" w:rsidRDefault="006E72F1" w:rsidP="006E72F1">
      <w:pPr>
        <w:pStyle w:val="ListParagraph"/>
        <w:numPr>
          <w:ilvl w:val="0"/>
          <w:numId w:val="20"/>
        </w:numPr>
        <w:jc w:val="both"/>
        <w:rPr>
          <w:i/>
        </w:rPr>
      </w:pPr>
      <w:r w:rsidRPr="00194002">
        <w:rPr>
          <w:i/>
        </w:rPr>
        <w:t>Wypisz wszystkie informacje z tabeli pracownik o osobach zatrudnionych w dziale oprogramowania;</w:t>
      </w:r>
    </w:p>
    <w:p w14:paraId="00A7EEE8" w14:textId="77777777" w:rsidR="006E72F1" w:rsidRPr="006E72F1" w:rsidRDefault="006E72F1" w:rsidP="006E72F1">
      <w:pPr>
        <w:pStyle w:val="ListParagraph"/>
        <w:jc w:val="both"/>
        <w:rPr>
          <w:lang w:val="en-US"/>
        </w:rPr>
      </w:pPr>
      <w:r w:rsidRPr="006E72F1">
        <w:rPr>
          <w:lang w:val="en-US"/>
        </w:rPr>
        <w:t xml:space="preserve">SELECT * FROM pracownik WHERE Dzial_idDzial IN (SELECT idDzial FROM </w:t>
      </w:r>
      <w:r>
        <w:rPr>
          <w:lang w:val="en-US"/>
        </w:rPr>
        <w:t>dzial</w:t>
      </w:r>
      <w:r w:rsidRPr="006E72F1">
        <w:rPr>
          <w:lang w:val="en-US"/>
        </w:rPr>
        <w:t xml:space="preserve"> WHERE nazwa=</w:t>
      </w:r>
      <w:r>
        <w:rPr>
          <w:lang w:val="en-US"/>
        </w:rPr>
        <w:t>'Dział oprogramowania'</w:t>
      </w:r>
      <w:r w:rsidRPr="006E72F1">
        <w:rPr>
          <w:lang w:val="en-US"/>
        </w:rPr>
        <w:t>);</w:t>
      </w:r>
    </w:p>
    <w:p w14:paraId="4584EE35" w14:textId="77777777" w:rsidR="006E72F1" w:rsidRPr="00194002" w:rsidRDefault="006E72F1" w:rsidP="006E72F1">
      <w:pPr>
        <w:pStyle w:val="ListParagraph"/>
        <w:numPr>
          <w:ilvl w:val="0"/>
          <w:numId w:val="20"/>
        </w:numPr>
        <w:jc w:val="both"/>
        <w:rPr>
          <w:i/>
        </w:rPr>
      </w:pPr>
      <w:r w:rsidRPr="00194002">
        <w:rPr>
          <w:i/>
        </w:rPr>
        <w:t>Wypisz imię i nazwisko oraz zarobki wszystkich pracowników,</w:t>
      </w:r>
      <w:r w:rsidR="00DD072E">
        <w:rPr>
          <w:i/>
        </w:rPr>
        <w:t xml:space="preserve"> których zarobki przekraczają 5 </w:t>
      </w:r>
      <w:r w:rsidRPr="00194002">
        <w:rPr>
          <w:i/>
        </w:rPr>
        <w:t>tyś zł.</w:t>
      </w:r>
    </w:p>
    <w:p w14:paraId="17B33C60" w14:textId="77777777" w:rsidR="006E72F1" w:rsidRDefault="006E72F1" w:rsidP="006E72F1">
      <w:pPr>
        <w:pStyle w:val="ListParagraph"/>
        <w:jc w:val="both"/>
      </w:pPr>
      <w:r w:rsidRPr="00D03E5F">
        <w:t>SELECT imie, nazwisko, zarobki FROM `pracownik` WHERE zarobki&gt;5000</w:t>
      </w:r>
      <w:r>
        <w:t>;</w:t>
      </w:r>
    </w:p>
    <w:p w14:paraId="521FFB00" w14:textId="77777777" w:rsidR="000402B3" w:rsidRPr="00194002" w:rsidRDefault="000402B3" w:rsidP="000402B3">
      <w:pPr>
        <w:pStyle w:val="ListParagraph"/>
        <w:numPr>
          <w:ilvl w:val="0"/>
          <w:numId w:val="20"/>
        </w:numPr>
        <w:jc w:val="both"/>
        <w:rPr>
          <w:i/>
        </w:rPr>
      </w:pPr>
      <w:r w:rsidRPr="00194002">
        <w:rPr>
          <w:i/>
        </w:rPr>
        <w:t>Wypisz imię, nazwisko oraz stanowisko wszystkich osób zatrudnionych w działach finansowym oraz sprzedaży</w:t>
      </w:r>
    </w:p>
    <w:p w14:paraId="2FED1DD2" w14:textId="77777777" w:rsidR="000402B3" w:rsidRPr="000402B3" w:rsidRDefault="000402B3" w:rsidP="000402B3">
      <w:pPr>
        <w:pStyle w:val="ListParagraph"/>
        <w:jc w:val="both"/>
      </w:pPr>
      <w:r>
        <w:t>SELECT p.imie, p.nazwisko, s.nazwa FROM pracownik p, stanowisko s WHERE p.Stanowisko_idStanowisko=s.idStanowisko AND p.</w:t>
      </w:r>
      <w:r w:rsidRPr="000402B3">
        <w:t>Dzial_idDzial</w:t>
      </w:r>
      <w:r>
        <w:t xml:space="preserve"> IN </w:t>
      </w:r>
      <w:r w:rsidRPr="000402B3">
        <w:t xml:space="preserve">(SELECT idDzial FROM dzial WHERE nazwa='Dział </w:t>
      </w:r>
      <w:r>
        <w:t xml:space="preserve">finansowy' OR </w:t>
      </w:r>
      <w:r w:rsidRPr="000402B3">
        <w:t xml:space="preserve">nazwa='Dział </w:t>
      </w:r>
      <w:r>
        <w:t>sprzedaży'</w:t>
      </w:r>
      <w:r w:rsidRPr="000402B3">
        <w:t>)</w:t>
      </w:r>
      <w:r>
        <w:t>;</w:t>
      </w:r>
    </w:p>
    <w:p w14:paraId="369DCD91" w14:textId="77777777" w:rsidR="000402B3" w:rsidRPr="00194002" w:rsidRDefault="000402B3" w:rsidP="000402B3">
      <w:pPr>
        <w:pStyle w:val="ListParagraph"/>
        <w:numPr>
          <w:ilvl w:val="0"/>
          <w:numId w:val="20"/>
        </w:numPr>
        <w:jc w:val="both"/>
        <w:rPr>
          <w:i/>
        </w:rPr>
      </w:pPr>
      <w:r w:rsidRPr="00194002">
        <w:rPr>
          <w:i/>
        </w:rPr>
        <w:t>Wypisz aktualną datę i czas</w:t>
      </w:r>
    </w:p>
    <w:p w14:paraId="5EE40A11" w14:textId="77777777" w:rsidR="000402B3" w:rsidRDefault="000402B3" w:rsidP="000402B3">
      <w:pPr>
        <w:pStyle w:val="ListParagraph"/>
        <w:jc w:val="both"/>
      </w:pPr>
      <w:r>
        <w:t>SELECT now();</w:t>
      </w:r>
    </w:p>
    <w:p w14:paraId="6D631892" w14:textId="77777777" w:rsidR="00D03E5F" w:rsidRPr="00DE7300" w:rsidRDefault="0095239F" w:rsidP="00DE7300">
      <w:pPr>
        <w:jc w:val="both"/>
      </w:pPr>
      <w:r>
        <w:t>Powyższe zadania są dość wymagające, więc ich wykonanie będzie wymagało od Ciebie dużego zaangażowania.</w:t>
      </w:r>
    </w:p>
    <w:p w14:paraId="0DB2968C" w14:textId="77777777" w:rsidR="001A6720" w:rsidRPr="002847E0" w:rsidRDefault="001A6720" w:rsidP="001A6720">
      <w:pPr>
        <w:rPr>
          <w:b/>
          <w:smallCaps/>
          <w:sz w:val="24"/>
        </w:rPr>
      </w:pPr>
      <w:r w:rsidRPr="002847E0">
        <w:rPr>
          <w:b/>
          <w:smallCaps/>
          <w:sz w:val="24"/>
        </w:rPr>
        <w:t>Laboratorium 4 - Projekt i implementacja bazy danych dla kina.</w:t>
      </w:r>
    </w:p>
    <w:p w14:paraId="174635EE" w14:textId="77777777" w:rsidR="001A6720" w:rsidRDefault="001F2C4F" w:rsidP="00C53A6D">
      <w:pPr>
        <w:jc w:val="both"/>
      </w:pPr>
      <w:r>
        <w:t>Ostatnie laboratorium jest laboratorium projektowym - polega na stworzeniu modelu, jego implementacji i uzupełnienia danymi. Tematem projektu jest baza danych dla kina</w:t>
      </w:r>
      <w:r w:rsidR="00C52ABF">
        <w:t>.</w:t>
      </w:r>
      <w:r w:rsidR="00194002">
        <w:t xml:space="preserve"> To od Ciebie, i </w:t>
      </w:r>
      <w:r w:rsidR="009D4BD1">
        <w:t>przede wszystkim poziomu grupy zależy, czy projekt wykonacie wszyscy wspólnie (pokazując na projektorze), czy cała grupa tylko z nadzorem prowadzącego, czy każdy osobno. Decyzję podejmij na podstawie doświadczeń z wykonywania zadań z poprzednich laboratoriów.</w:t>
      </w:r>
    </w:p>
    <w:p w14:paraId="7B8FA05B" w14:textId="77777777" w:rsidR="00C52ABF" w:rsidRDefault="00C52ABF" w:rsidP="00C53A6D">
      <w:pPr>
        <w:jc w:val="both"/>
      </w:pPr>
      <w:r>
        <w:t>Treść zadania</w:t>
      </w:r>
      <w:r w:rsidR="000B7F85">
        <w:t>:</w:t>
      </w:r>
    </w:p>
    <w:p w14:paraId="5007CC67" w14:textId="77777777" w:rsidR="00C52ABF" w:rsidRDefault="00C52ABF" w:rsidP="00C53A6D">
      <w:pPr>
        <w:jc w:val="both"/>
      </w:pPr>
      <w:r>
        <w:t>Zaprojektuj bazę danych dla kina. Baza składa się z 4 tabel:</w:t>
      </w:r>
    </w:p>
    <w:p w14:paraId="5639634F" w14:textId="77777777" w:rsidR="00C52ABF" w:rsidRDefault="00C52ABF" w:rsidP="00C52ABF">
      <w:pPr>
        <w:pStyle w:val="ListParagraph"/>
        <w:numPr>
          <w:ilvl w:val="0"/>
          <w:numId w:val="13"/>
        </w:numPr>
        <w:jc w:val="both"/>
      </w:pPr>
      <w:r>
        <w:t>Gatunek</w:t>
      </w:r>
    </w:p>
    <w:p w14:paraId="72A3AA02" w14:textId="77777777" w:rsidR="00C52ABF" w:rsidRDefault="00C52ABF" w:rsidP="00C52ABF">
      <w:pPr>
        <w:pStyle w:val="ListParagraph"/>
        <w:numPr>
          <w:ilvl w:val="0"/>
          <w:numId w:val="13"/>
        </w:numPr>
        <w:jc w:val="both"/>
      </w:pPr>
      <w:r>
        <w:t>Film</w:t>
      </w:r>
    </w:p>
    <w:p w14:paraId="0BBE068A" w14:textId="77777777" w:rsidR="00C52ABF" w:rsidRDefault="00C52ABF" w:rsidP="00C52ABF">
      <w:pPr>
        <w:pStyle w:val="ListParagraph"/>
        <w:numPr>
          <w:ilvl w:val="0"/>
          <w:numId w:val="13"/>
        </w:numPr>
        <w:jc w:val="both"/>
      </w:pPr>
      <w:r>
        <w:t>Sala</w:t>
      </w:r>
    </w:p>
    <w:p w14:paraId="140DA0B2" w14:textId="77777777" w:rsidR="00C52ABF" w:rsidRDefault="00C52ABF" w:rsidP="00C52ABF">
      <w:pPr>
        <w:pStyle w:val="ListParagraph"/>
        <w:numPr>
          <w:ilvl w:val="0"/>
          <w:numId w:val="13"/>
        </w:numPr>
        <w:jc w:val="both"/>
      </w:pPr>
      <w:r>
        <w:t>Seans</w:t>
      </w:r>
    </w:p>
    <w:p w14:paraId="69DA87DB" w14:textId="77777777" w:rsidR="00C52ABF" w:rsidRDefault="00C52ABF" w:rsidP="00C52ABF">
      <w:pPr>
        <w:jc w:val="both"/>
      </w:pPr>
      <w:r>
        <w:t>Gatunek posiada następujące pola:</w:t>
      </w:r>
    </w:p>
    <w:p w14:paraId="7F9AC96D" w14:textId="77777777" w:rsidR="00C52ABF" w:rsidRDefault="00C52ABF" w:rsidP="00C52ABF">
      <w:pPr>
        <w:pStyle w:val="ListParagraph"/>
        <w:numPr>
          <w:ilvl w:val="0"/>
          <w:numId w:val="14"/>
        </w:numPr>
        <w:jc w:val="both"/>
      </w:pPr>
      <w:r>
        <w:t>idGatunek</w:t>
      </w:r>
    </w:p>
    <w:p w14:paraId="702E57E0" w14:textId="77777777" w:rsidR="00C52ABF" w:rsidRDefault="00C52ABF" w:rsidP="00C52ABF">
      <w:pPr>
        <w:pStyle w:val="ListParagraph"/>
        <w:numPr>
          <w:ilvl w:val="0"/>
          <w:numId w:val="14"/>
        </w:numPr>
        <w:jc w:val="both"/>
      </w:pPr>
      <w:r>
        <w:t>nazwa</w:t>
      </w:r>
    </w:p>
    <w:p w14:paraId="3CEE2130" w14:textId="77777777" w:rsidR="00C52ABF" w:rsidRDefault="00C52ABF" w:rsidP="00C52ABF">
      <w:pPr>
        <w:jc w:val="both"/>
      </w:pPr>
      <w:r>
        <w:t>Film posiada następujące pola:</w:t>
      </w:r>
    </w:p>
    <w:p w14:paraId="167C0F2C" w14:textId="77777777" w:rsidR="00C52ABF" w:rsidRDefault="00C52ABF" w:rsidP="00C52ABF">
      <w:pPr>
        <w:pStyle w:val="ListParagraph"/>
        <w:numPr>
          <w:ilvl w:val="0"/>
          <w:numId w:val="15"/>
        </w:numPr>
        <w:jc w:val="both"/>
      </w:pPr>
      <w:r>
        <w:t>idFilm</w:t>
      </w:r>
    </w:p>
    <w:p w14:paraId="305ED191" w14:textId="77777777" w:rsidR="00C52ABF" w:rsidRDefault="00C52ABF" w:rsidP="00C52ABF">
      <w:pPr>
        <w:pStyle w:val="ListParagraph"/>
        <w:numPr>
          <w:ilvl w:val="0"/>
          <w:numId w:val="15"/>
        </w:numPr>
        <w:jc w:val="both"/>
      </w:pPr>
      <w:r>
        <w:t>tytul</w:t>
      </w:r>
    </w:p>
    <w:p w14:paraId="409A8590" w14:textId="77777777" w:rsidR="00C52ABF" w:rsidRDefault="00C52ABF" w:rsidP="00C52ABF">
      <w:pPr>
        <w:pStyle w:val="ListParagraph"/>
        <w:numPr>
          <w:ilvl w:val="0"/>
          <w:numId w:val="15"/>
        </w:numPr>
        <w:jc w:val="both"/>
      </w:pPr>
      <w:r>
        <w:t>Gatunek_idGatunek</w:t>
      </w:r>
    </w:p>
    <w:p w14:paraId="0302AFA5" w14:textId="77777777" w:rsidR="00C52ABF" w:rsidRDefault="00C52ABF" w:rsidP="00C52ABF">
      <w:pPr>
        <w:jc w:val="both"/>
      </w:pPr>
      <w:r>
        <w:t>Gatunek_idGatunek jest kluczem obcym do tabeli Gatunek.</w:t>
      </w:r>
    </w:p>
    <w:p w14:paraId="1919079D" w14:textId="77777777" w:rsidR="00C52ABF" w:rsidRDefault="00C52ABF" w:rsidP="00C52ABF">
      <w:pPr>
        <w:jc w:val="both"/>
      </w:pPr>
      <w:r>
        <w:t>Sala posiada następujące pola:</w:t>
      </w:r>
    </w:p>
    <w:p w14:paraId="7045CE21" w14:textId="77777777" w:rsidR="00C52ABF" w:rsidRDefault="00C52ABF" w:rsidP="00C52ABF">
      <w:pPr>
        <w:pStyle w:val="ListParagraph"/>
        <w:numPr>
          <w:ilvl w:val="0"/>
          <w:numId w:val="16"/>
        </w:numPr>
        <w:jc w:val="both"/>
      </w:pPr>
      <w:r>
        <w:t>idSala</w:t>
      </w:r>
    </w:p>
    <w:p w14:paraId="4101AC64" w14:textId="77777777" w:rsidR="00C52ABF" w:rsidRDefault="00C52ABF" w:rsidP="00C52ABF">
      <w:pPr>
        <w:pStyle w:val="ListParagraph"/>
        <w:numPr>
          <w:ilvl w:val="0"/>
          <w:numId w:val="16"/>
        </w:numPr>
        <w:jc w:val="both"/>
      </w:pPr>
      <w:r>
        <w:t>numer</w:t>
      </w:r>
    </w:p>
    <w:p w14:paraId="783F6173" w14:textId="77777777" w:rsidR="00C52ABF" w:rsidRDefault="00C52ABF" w:rsidP="00C52ABF">
      <w:pPr>
        <w:jc w:val="both"/>
      </w:pPr>
      <w:r>
        <w:t>Seans posiada następujące pola:</w:t>
      </w:r>
    </w:p>
    <w:p w14:paraId="328A72E9" w14:textId="77777777" w:rsidR="00C52ABF" w:rsidRDefault="00C52ABF" w:rsidP="00C52ABF">
      <w:pPr>
        <w:pStyle w:val="ListParagraph"/>
        <w:numPr>
          <w:ilvl w:val="0"/>
          <w:numId w:val="17"/>
        </w:numPr>
        <w:jc w:val="both"/>
      </w:pPr>
      <w:r>
        <w:t>idSeans</w:t>
      </w:r>
    </w:p>
    <w:p w14:paraId="0467317C" w14:textId="77777777" w:rsidR="00C52ABF" w:rsidRDefault="00C52ABF" w:rsidP="00C52ABF">
      <w:pPr>
        <w:pStyle w:val="ListParagraph"/>
        <w:numPr>
          <w:ilvl w:val="0"/>
          <w:numId w:val="17"/>
        </w:numPr>
        <w:jc w:val="both"/>
      </w:pPr>
      <w:r>
        <w:t>data_czas</w:t>
      </w:r>
    </w:p>
    <w:p w14:paraId="05E2178D" w14:textId="77777777" w:rsidR="00C52ABF" w:rsidRDefault="00C52ABF" w:rsidP="00C52ABF">
      <w:pPr>
        <w:pStyle w:val="ListParagraph"/>
        <w:numPr>
          <w:ilvl w:val="0"/>
          <w:numId w:val="17"/>
        </w:numPr>
        <w:jc w:val="both"/>
      </w:pPr>
      <w:r>
        <w:t>cena</w:t>
      </w:r>
    </w:p>
    <w:p w14:paraId="4DAE23DC" w14:textId="77777777" w:rsidR="00C52ABF" w:rsidRDefault="00C52ABF" w:rsidP="00C52ABF">
      <w:pPr>
        <w:pStyle w:val="ListParagraph"/>
        <w:numPr>
          <w:ilvl w:val="0"/>
          <w:numId w:val="17"/>
        </w:numPr>
        <w:jc w:val="both"/>
      </w:pPr>
      <w:r>
        <w:t>Sala_idSala</w:t>
      </w:r>
    </w:p>
    <w:p w14:paraId="2CA28C22" w14:textId="77777777" w:rsidR="00C52ABF" w:rsidRDefault="00C52ABF" w:rsidP="00C52ABF">
      <w:pPr>
        <w:pStyle w:val="ListParagraph"/>
        <w:numPr>
          <w:ilvl w:val="0"/>
          <w:numId w:val="17"/>
        </w:numPr>
        <w:jc w:val="both"/>
      </w:pPr>
      <w:r>
        <w:t>Film_idFilm</w:t>
      </w:r>
    </w:p>
    <w:p w14:paraId="72E6CCB0" w14:textId="77777777" w:rsidR="00C52ABF" w:rsidRDefault="00C52ABF" w:rsidP="00C52ABF">
      <w:pPr>
        <w:jc w:val="both"/>
      </w:pPr>
      <w:r>
        <w:t>Sala_idSala jest kluczem obcym do tabeli Sala; Film_idFilm jest kluczem obcym do tabeli Film.</w:t>
      </w:r>
    </w:p>
    <w:p w14:paraId="1B478210" w14:textId="77777777" w:rsidR="00C52ABF" w:rsidRDefault="00C52ABF" w:rsidP="00C52ABF">
      <w:pPr>
        <w:jc w:val="both"/>
      </w:pPr>
      <w:r>
        <w:t xml:space="preserve">Wyeksportuj kod tworzący strukturę i utwórz bazę za pomocą phpMyAdmina. </w:t>
      </w:r>
    </w:p>
    <w:p w14:paraId="215558AF" w14:textId="77777777" w:rsidR="00C52ABF" w:rsidRDefault="00C52ABF" w:rsidP="00C52ABF">
      <w:pPr>
        <w:jc w:val="both"/>
      </w:pPr>
      <w:r>
        <w:t>Utwórz zapytania DML:</w:t>
      </w:r>
    </w:p>
    <w:p w14:paraId="6238063E" w14:textId="77777777" w:rsidR="00C52ABF" w:rsidRDefault="00C52ABF" w:rsidP="00C52ABF">
      <w:pPr>
        <w:pStyle w:val="ListParagraph"/>
        <w:numPr>
          <w:ilvl w:val="0"/>
          <w:numId w:val="18"/>
        </w:numPr>
        <w:jc w:val="both"/>
      </w:pPr>
      <w:r>
        <w:t>Dodające dwie sale</w:t>
      </w:r>
      <w:r w:rsidR="003C4FEB">
        <w:t xml:space="preserve"> (nr 1 i 2)</w:t>
      </w:r>
    </w:p>
    <w:p w14:paraId="1A545C1B" w14:textId="77777777" w:rsidR="00C52ABF" w:rsidRDefault="00C52ABF" w:rsidP="00C52ABF">
      <w:pPr>
        <w:pStyle w:val="ListParagraph"/>
        <w:numPr>
          <w:ilvl w:val="0"/>
          <w:numId w:val="18"/>
        </w:numPr>
        <w:jc w:val="both"/>
      </w:pPr>
      <w:r>
        <w:t>Dodające dwa gatunki</w:t>
      </w:r>
      <w:r w:rsidR="003C4FEB">
        <w:t xml:space="preserve"> (komedię i dramat)</w:t>
      </w:r>
    </w:p>
    <w:p w14:paraId="315E3AA5" w14:textId="77777777" w:rsidR="00C52ABF" w:rsidRDefault="00C52ABF" w:rsidP="00C52ABF">
      <w:pPr>
        <w:pStyle w:val="ListParagraph"/>
        <w:numPr>
          <w:ilvl w:val="0"/>
          <w:numId w:val="18"/>
        </w:numPr>
        <w:jc w:val="both"/>
      </w:pPr>
      <w:r>
        <w:t>Dodające trzy filmy</w:t>
      </w:r>
      <w:r w:rsidR="003C4FEB">
        <w:t xml:space="preserve"> (dowolne)</w:t>
      </w:r>
    </w:p>
    <w:p w14:paraId="06FCA6AF" w14:textId="77777777" w:rsidR="00C52ABF" w:rsidRDefault="00C52ABF" w:rsidP="00C52ABF">
      <w:pPr>
        <w:pStyle w:val="ListParagraph"/>
        <w:numPr>
          <w:ilvl w:val="0"/>
          <w:numId w:val="18"/>
        </w:numPr>
        <w:jc w:val="both"/>
      </w:pPr>
      <w:r>
        <w:t>Dodające cztery seanse</w:t>
      </w:r>
      <w:r w:rsidR="003C4FEB">
        <w:t xml:space="preserve"> (dowolne)</w:t>
      </w:r>
    </w:p>
    <w:p w14:paraId="259339C7" w14:textId="77777777" w:rsidR="009D4BD1" w:rsidRDefault="009D4BD1" w:rsidP="009D4BD1">
      <w:pPr>
        <w:jc w:val="both"/>
      </w:pPr>
      <w:r>
        <w:t>Utwórz zapytania DQL:</w:t>
      </w:r>
    </w:p>
    <w:p w14:paraId="1C1C5598" w14:textId="77777777" w:rsidR="009D4BD1" w:rsidRDefault="009D4BD1" w:rsidP="009D4BD1">
      <w:pPr>
        <w:pStyle w:val="ListParagraph"/>
        <w:numPr>
          <w:ilvl w:val="0"/>
          <w:numId w:val="19"/>
        </w:numPr>
        <w:jc w:val="both"/>
      </w:pPr>
      <w:r>
        <w:t>Wypisujące wszystkie sale</w:t>
      </w:r>
    </w:p>
    <w:p w14:paraId="060C7AF2" w14:textId="77777777" w:rsidR="009D4BD1" w:rsidRDefault="009D4BD1" w:rsidP="009D4BD1">
      <w:pPr>
        <w:pStyle w:val="ListParagraph"/>
        <w:numPr>
          <w:ilvl w:val="0"/>
          <w:numId w:val="19"/>
        </w:numPr>
        <w:jc w:val="both"/>
      </w:pPr>
      <w:r>
        <w:t>Wypisujące wszystkie filmy wraz z gatunkiem</w:t>
      </w:r>
    </w:p>
    <w:p w14:paraId="27D53769" w14:textId="77777777" w:rsidR="009D4BD1" w:rsidRDefault="009D4BD1" w:rsidP="009D4BD1">
      <w:pPr>
        <w:pStyle w:val="ListParagraph"/>
        <w:numPr>
          <w:ilvl w:val="0"/>
          <w:numId w:val="19"/>
        </w:numPr>
        <w:jc w:val="both"/>
      </w:pPr>
      <w:r>
        <w:t>Wypisujące filmy, których seanse są tańsze niż 20 zł</w:t>
      </w:r>
    </w:p>
    <w:p w14:paraId="39BB720A" w14:textId="77777777" w:rsidR="009D4BD1" w:rsidRDefault="009D4BD1" w:rsidP="009D4BD1">
      <w:pPr>
        <w:pStyle w:val="ListParagraph"/>
        <w:numPr>
          <w:ilvl w:val="0"/>
          <w:numId w:val="19"/>
        </w:numPr>
        <w:jc w:val="both"/>
      </w:pPr>
      <w:r>
        <w:t>Wypisujące</w:t>
      </w:r>
      <w:r w:rsidR="00870ECB">
        <w:t xml:space="preserve"> wszystkie</w:t>
      </w:r>
      <w:r>
        <w:t xml:space="preserve"> seanse</w:t>
      </w:r>
      <w:r w:rsidR="00870ECB">
        <w:t xml:space="preserve"> (data oraz cena) wraz z tytułem filmu i jego gatunkiem oraz salą</w:t>
      </w:r>
      <w:r>
        <w:t>, które już się odbyły</w:t>
      </w:r>
    </w:p>
    <w:p w14:paraId="6712BAA1" w14:textId="77777777" w:rsidR="009D4BD1" w:rsidRDefault="009D4BD1" w:rsidP="009D4BD1">
      <w:pPr>
        <w:jc w:val="both"/>
      </w:pPr>
    </w:p>
    <w:p w14:paraId="548E99E3" w14:textId="77777777" w:rsidR="009D4BD1" w:rsidRDefault="009D4BD1" w:rsidP="009D4BD1">
      <w:pPr>
        <w:jc w:val="both"/>
      </w:pPr>
      <w:r>
        <w:t>Przykładowe rozwiązanie:</w:t>
      </w:r>
    </w:p>
    <w:p w14:paraId="7DB28CC7" w14:textId="77777777" w:rsidR="009D4BD1" w:rsidRDefault="006F0C59" w:rsidP="006F0C59">
      <w:pPr>
        <w:jc w:val="center"/>
      </w:pPr>
      <w:r>
        <w:rPr>
          <w:noProof/>
          <w:lang w:val="en-US"/>
        </w:rPr>
        <w:drawing>
          <wp:inline distT="0" distB="0" distL="0" distR="0" wp14:anchorId="388262C2" wp14:editId="7D13700F">
            <wp:extent cx="4883785" cy="2909570"/>
            <wp:effectExtent l="19050" t="0" r="0" b="0"/>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49" cstate="print"/>
                    <a:srcRect/>
                    <a:stretch>
                      <a:fillRect/>
                    </a:stretch>
                  </pic:blipFill>
                  <pic:spPr bwMode="auto">
                    <a:xfrm>
                      <a:off x="0" y="0"/>
                      <a:ext cx="4883785" cy="2909570"/>
                    </a:xfrm>
                    <a:prstGeom prst="rect">
                      <a:avLst/>
                    </a:prstGeom>
                    <a:noFill/>
                    <a:ln w="9525">
                      <a:noFill/>
                      <a:miter lim="800000"/>
                      <a:headEnd/>
                      <a:tailEnd/>
                    </a:ln>
                  </pic:spPr>
                </pic:pic>
              </a:graphicData>
            </a:graphic>
          </wp:inline>
        </w:drawing>
      </w:r>
    </w:p>
    <w:p w14:paraId="45CF9D09" w14:textId="77777777" w:rsidR="00DE112C" w:rsidRPr="00DE112C" w:rsidRDefault="00DE112C" w:rsidP="00DE112C">
      <w:pPr>
        <w:spacing w:after="0" w:line="240" w:lineRule="auto"/>
        <w:rPr>
          <w:lang w:val="en-US"/>
        </w:rPr>
      </w:pPr>
    </w:p>
    <w:p w14:paraId="48C84E17" w14:textId="77777777" w:rsidR="00DE112C" w:rsidRPr="00DE112C" w:rsidRDefault="00DE112C" w:rsidP="00DE112C">
      <w:pPr>
        <w:spacing w:after="0" w:line="240" w:lineRule="auto"/>
        <w:rPr>
          <w:lang w:val="en-US"/>
        </w:rPr>
      </w:pPr>
      <w:r w:rsidRPr="00DE112C">
        <w:rPr>
          <w:lang w:val="en-US"/>
        </w:rPr>
        <w:t>CREATE TABLE IF NOT EXISTS `Gatunek` (</w:t>
      </w:r>
    </w:p>
    <w:p w14:paraId="4768B0CE" w14:textId="77777777" w:rsidR="00DE112C" w:rsidRPr="00DE112C" w:rsidRDefault="00DE112C" w:rsidP="00DE112C">
      <w:pPr>
        <w:spacing w:after="0" w:line="240" w:lineRule="auto"/>
        <w:rPr>
          <w:lang w:val="en-US"/>
        </w:rPr>
      </w:pPr>
      <w:r w:rsidRPr="00DE112C">
        <w:rPr>
          <w:lang w:val="en-US"/>
        </w:rPr>
        <w:t xml:space="preserve">  `idGatunek` INT NOT NULL AUTO_INCREMENT,</w:t>
      </w:r>
    </w:p>
    <w:p w14:paraId="1653B09F" w14:textId="77777777" w:rsidR="00DE112C" w:rsidRPr="00DE112C" w:rsidRDefault="00DE112C" w:rsidP="00DE112C">
      <w:pPr>
        <w:spacing w:after="0" w:line="240" w:lineRule="auto"/>
        <w:rPr>
          <w:lang w:val="en-US"/>
        </w:rPr>
      </w:pPr>
      <w:r w:rsidRPr="00DE112C">
        <w:rPr>
          <w:lang w:val="en-US"/>
        </w:rPr>
        <w:t xml:space="preserve">  `nazwa` VARCHAR(60) NULL,</w:t>
      </w:r>
    </w:p>
    <w:p w14:paraId="23AB78D0" w14:textId="77777777" w:rsidR="00DE112C" w:rsidRPr="00DE112C" w:rsidRDefault="00DE112C" w:rsidP="00DE112C">
      <w:pPr>
        <w:spacing w:after="0" w:line="240" w:lineRule="auto"/>
        <w:rPr>
          <w:lang w:val="en-US"/>
        </w:rPr>
      </w:pPr>
      <w:r w:rsidRPr="00DE112C">
        <w:rPr>
          <w:lang w:val="en-US"/>
        </w:rPr>
        <w:t xml:space="preserve">  PRIMARY KEY (`idGatunek`))</w:t>
      </w:r>
    </w:p>
    <w:p w14:paraId="04468E1F" w14:textId="77777777" w:rsidR="00DE112C" w:rsidRPr="00DE112C" w:rsidRDefault="00DE112C" w:rsidP="00DE112C">
      <w:pPr>
        <w:spacing w:after="0" w:line="240" w:lineRule="auto"/>
        <w:rPr>
          <w:lang w:val="en-US"/>
        </w:rPr>
      </w:pPr>
      <w:r w:rsidRPr="00DE112C">
        <w:rPr>
          <w:lang w:val="en-US"/>
        </w:rPr>
        <w:t>ENGINE = InnoDB;</w:t>
      </w:r>
    </w:p>
    <w:p w14:paraId="21C6E479" w14:textId="77777777" w:rsidR="00DE112C" w:rsidRPr="00DE112C" w:rsidRDefault="00DE112C" w:rsidP="00DE112C">
      <w:pPr>
        <w:spacing w:after="0" w:line="240" w:lineRule="auto"/>
        <w:rPr>
          <w:lang w:val="en-US"/>
        </w:rPr>
      </w:pPr>
    </w:p>
    <w:p w14:paraId="6637CC0C" w14:textId="77777777" w:rsidR="00DE112C" w:rsidRPr="00DE112C" w:rsidRDefault="00DE112C" w:rsidP="00DE112C">
      <w:pPr>
        <w:spacing w:after="0" w:line="240" w:lineRule="auto"/>
        <w:rPr>
          <w:lang w:val="en-US"/>
        </w:rPr>
      </w:pPr>
      <w:r w:rsidRPr="00DE112C">
        <w:rPr>
          <w:lang w:val="en-US"/>
        </w:rPr>
        <w:t>CREATE TABLE IF NOT EXISTS `Film` (</w:t>
      </w:r>
    </w:p>
    <w:p w14:paraId="059BDD40" w14:textId="77777777" w:rsidR="00DE112C" w:rsidRPr="00DE112C" w:rsidRDefault="00DE112C" w:rsidP="00DE112C">
      <w:pPr>
        <w:spacing w:after="0" w:line="240" w:lineRule="auto"/>
        <w:rPr>
          <w:lang w:val="en-US"/>
        </w:rPr>
      </w:pPr>
      <w:r w:rsidRPr="00DE112C">
        <w:rPr>
          <w:lang w:val="en-US"/>
        </w:rPr>
        <w:t xml:space="preserve">  `idFilm` INT NOT NULL AUTO_INCREMENT,</w:t>
      </w:r>
    </w:p>
    <w:p w14:paraId="4783A183" w14:textId="77777777" w:rsidR="00DE112C" w:rsidRPr="00DE112C" w:rsidRDefault="00DE112C" w:rsidP="00DE112C">
      <w:pPr>
        <w:spacing w:after="0" w:line="240" w:lineRule="auto"/>
        <w:rPr>
          <w:lang w:val="en-US"/>
        </w:rPr>
      </w:pPr>
      <w:r w:rsidRPr="00DE112C">
        <w:rPr>
          <w:lang w:val="en-US"/>
        </w:rPr>
        <w:t xml:space="preserve">  `tytul` VARCHAR(250) NULL,</w:t>
      </w:r>
    </w:p>
    <w:p w14:paraId="1FD80073" w14:textId="77777777" w:rsidR="00DE112C" w:rsidRPr="00DE112C" w:rsidRDefault="00DE112C" w:rsidP="00DE112C">
      <w:pPr>
        <w:spacing w:after="0" w:line="240" w:lineRule="auto"/>
        <w:rPr>
          <w:lang w:val="en-US"/>
        </w:rPr>
      </w:pPr>
      <w:r w:rsidRPr="00DE112C">
        <w:rPr>
          <w:lang w:val="en-US"/>
        </w:rPr>
        <w:t xml:space="preserve">  `Gatunek_idGatunek` INT NOT NULL,</w:t>
      </w:r>
    </w:p>
    <w:p w14:paraId="3C95F7CC" w14:textId="77777777" w:rsidR="00DE112C" w:rsidRPr="00DE112C" w:rsidRDefault="00DE112C" w:rsidP="00DE112C">
      <w:pPr>
        <w:spacing w:after="0" w:line="240" w:lineRule="auto"/>
        <w:rPr>
          <w:lang w:val="en-US"/>
        </w:rPr>
      </w:pPr>
      <w:r w:rsidRPr="00DE112C">
        <w:rPr>
          <w:lang w:val="en-US"/>
        </w:rPr>
        <w:t xml:space="preserve">  PRIMARY KEY (`idFilm`),</w:t>
      </w:r>
    </w:p>
    <w:p w14:paraId="6050138A" w14:textId="77777777" w:rsidR="00DE112C" w:rsidRPr="00DE112C" w:rsidRDefault="00DE112C" w:rsidP="00DE112C">
      <w:pPr>
        <w:spacing w:after="0" w:line="240" w:lineRule="auto"/>
        <w:rPr>
          <w:lang w:val="en-US"/>
        </w:rPr>
      </w:pPr>
      <w:r w:rsidRPr="00DE112C">
        <w:rPr>
          <w:lang w:val="en-US"/>
        </w:rPr>
        <w:t xml:space="preserve">  INDEX `fk_Film_Gatunek_idx` (`Gatunek_idGatunek` ASC),</w:t>
      </w:r>
    </w:p>
    <w:p w14:paraId="7B0A8B71" w14:textId="77777777" w:rsidR="00DE112C" w:rsidRPr="00DE112C" w:rsidRDefault="00DE112C" w:rsidP="00DE112C">
      <w:pPr>
        <w:spacing w:after="0" w:line="240" w:lineRule="auto"/>
        <w:rPr>
          <w:lang w:val="en-US"/>
        </w:rPr>
      </w:pPr>
      <w:r w:rsidRPr="00DE112C">
        <w:rPr>
          <w:lang w:val="en-US"/>
        </w:rPr>
        <w:t xml:space="preserve">  CONSTRAINT `fk_Film_Gatunek`</w:t>
      </w:r>
    </w:p>
    <w:p w14:paraId="5E9466FC" w14:textId="77777777" w:rsidR="00DE112C" w:rsidRPr="00DE112C" w:rsidRDefault="00DE112C" w:rsidP="00DE112C">
      <w:pPr>
        <w:spacing w:after="0" w:line="240" w:lineRule="auto"/>
        <w:rPr>
          <w:lang w:val="en-US"/>
        </w:rPr>
      </w:pPr>
      <w:r w:rsidRPr="00DE112C">
        <w:rPr>
          <w:lang w:val="en-US"/>
        </w:rPr>
        <w:t xml:space="preserve">    FOREIGN KEY (`Gatunek_idGatunek`)</w:t>
      </w:r>
    </w:p>
    <w:p w14:paraId="7E3FB1FA" w14:textId="77777777" w:rsidR="00DE112C" w:rsidRPr="00DE112C" w:rsidRDefault="00DE112C" w:rsidP="00DE112C">
      <w:pPr>
        <w:spacing w:after="0" w:line="240" w:lineRule="auto"/>
        <w:rPr>
          <w:lang w:val="en-US"/>
        </w:rPr>
      </w:pPr>
      <w:r w:rsidRPr="00DE112C">
        <w:rPr>
          <w:lang w:val="en-US"/>
        </w:rPr>
        <w:t xml:space="preserve">    REFERENCES `Gatunek` (`idGatunek`)</w:t>
      </w:r>
    </w:p>
    <w:p w14:paraId="6C9BBB41" w14:textId="77777777" w:rsidR="00DE112C" w:rsidRPr="00DE112C" w:rsidRDefault="00DE112C" w:rsidP="00DE112C">
      <w:pPr>
        <w:spacing w:after="0" w:line="240" w:lineRule="auto"/>
        <w:rPr>
          <w:lang w:val="en-US"/>
        </w:rPr>
      </w:pPr>
      <w:r w:rsidRPr="00DE112C">
        <w:rPr>
          <w:lang w:val="en-US"/>
        </w:rPr>
        <w:t xml:space="preserve">    ON DELETE NO ACTION</w:t>
      </w:r>
    </w:p>
    <w:p w14:paraId="2D6B9B22" w14:textId="77777777" w:rsidR="00DE112C" w:rsidRPr="00DE112C" w:rsidRDefault="00DE112C" w:rsidP="00DE112C">
      <w:pPr>
        <w:spacing w:after="0" w:line="240" w:lineRule="auto"/>
        <w:rPr>
          <w:lang w:val="en-US"/>
        </w:rPr>
      </w:pPr>
      <w:r w:rsidRPr="00DE112C">
        <w:rPr>
          <w:lang w:val="en-US"/>
        </w:rPr>
        <w:t xml:space="preserve">    ON UPDATE NO ACTION)</w:t>
      </w:r>
    </w:p>
    <w:p w14:paraId="142B3E32" w14:textId="77777777" w:rsidR="00DE112C" w:rsidRPr="00DE112C" w:rsidRDefault="00DE112C" w:rsidP="00DE112C">
      <w:pPr>
        <w:spacing w:after="0" w:line="240" w:lineRule="auto"/>
        <w:rPr>
          <w:lang w:val="en-US"/>
        </w:rPr>
      </w:pPr>
      <w:r w:rsidRPr="00DE112C">
        <w:rPr>
          <w:lang w:val="en-US"/>
        </w:rPr>
        <w:t>ENGINE = InnoDB;</w:t>
      </w:r>
    </w:p>
    <w:p w14:paraId="59FDCBA5" w14:textId="77777777" w:rsidR="00DE112C" w:rsidRPr="00DE112C" w:rsidRDefault="00DE112C" w:rsidP="00DE112C">
      <w:pPr>
        <w:spacing w:after="0" w:line="240" w:lineRule="auto"/>
        <w:rPr>
          <w:lang w:val="en-US"/>
        </w:rPr>
      </w:pPr>
    </w:p>
    <w:p w14:paraId="787A5DB8" w14:textId="77777777" w:rsidR="00DE112C" w:rsidRPr="00DE112C" w:rsidRDefault="00DE112C" w:rsidP="00DE112C">
      <w:pPr>
        <w:spacing w:after="0" w:line="240" w:lineRule="auto"/>
        <w:rPr>
          <w:lang w:val="en-US"/>
        </w:rPr>
      </w:pPr>
      <w:r w:rsidRPr="00DE112C">
        <w:rPr>
          <w:lang w:val="en-US"/>
        </w:rPr>
        <w:t>CREATE TABLE IF NOT EXISTS `Sala` (</w:t>
      </w:r>
    </w:p>
    <w:p w14:paraId="096A4173" w14:textId="77777777" w:rsidR="00DE112C" w:rsidRPr="00DE112C" w:rsidRDefault="00DE112C" w:rsidP="00DE112C">
      <w:pPr>
        <w:spacing w:after="0" w:line="240" w:lineRule="auto"/>
        <w:rPr>
          <w:lang w:val="en-US"/>
        </w:rPr>
      </w:pPr>
      <w:r w:rsidRPr="00DE112C">
        <w:rPr>
          <w:lang w:val="en-US"/>
        </w:rPr>
        <w:t xml:space="preserve">  `idSala` INT NOT NULL AUTO_INCREMENT,</w:t>
      </w:r>
    </w:p>
    <w:p w14:paraId="4C5D97F1" w14:textId="77777777" w:rsidR="00DE112C" w:rsidRPr="00DE112C" w:rsidRDefault="00DE112C" w:rsidP="00DE112C">
      <w:pPr>
        <w:spacing w:after="0" w:line="240" w:lineRule="auto"/>
        <w:rPr>
          <w:lang w:val="en-US"/>
        </w:rPr>
      </w:pPr>
      <w:r w:rsidRPr="00DE112C">
        <w:rPr>
          <w:lang w:val="en-US"/>
        </w:rPr>
        <w:t xml:space="preserve">  `numer` INT NULL,</w:t>
      </w:r>
    </w:p>
    <w:p w14:paraId="3D9AD71C" w14:textId="77777777" w:rsidR="00DE112C" w:rsidRPr="00DE112C" w:rsidRDefault="00DE112C" w:rsidP="00DE112C">
      <w:pPr>
        <w:spacing w:after="0" w:line="240" w:lineRule="auto"/>
        <w:rPr>
          <w:lang w:val="en-US"/>
        </w:rPr>
      </w:pPr>
      <w:r w:rsidRPr="00DE112C">
        <w:rPr>
          <w:lang w:val="en-US"/>
        </w:rPr>
        <w:t xml:space="preserve">  PRIMARY KEY (`idSala`))</w:t>
      </w:r>
    </w:p>
    <w:p w14:paraId="783B2FD9" w14:textId="77777777" w:rsidR="00DE112C" w:rsidRPr="00DE112C" w:rsidRDefault="00DE112C" w:rsidP="00DE112C">
      <w:pPr>
        <w:spacing w:after="0" w:line="240" w:lineRule="auto"/>
        <w:rPr>
          <w:lang w:val="en-US"/>
        </w:rPr>
      </w:pPr>
      <w:r w:rsidRPr="00DE112C">
        <w:rPr>
          <w:lang w:val="en-US"/>
        </w:rPr>
        <w:t>ENGINE = InnoDB;</w:t>
      </w:r>
    </w:p>
    <w:p w14:paraId="11A7A081" w14:textId="77777777" w:rsidR="00DE112C" w:rsidRPr="00DE112C" w:rsidRDefault="00DE112C" w:rsidP="00DE112C">
      <w:pPr>
        <w:spacing w:after="0" w:line="240" w:lineRule="auto"/>
        <w:rPr>
          <w:lang w:val="en-US"/>
        </w:rPr>
      </w:pPr>
    </w:p>
    <w:p w14:paraId="66C53453" w14:textId="77777777" w:rsidR="00DE112C" w:rsidRPr="00DE112C" w:rsidRDefault="00DE112C" w:rsidP="00DE112C">
      <w:pPr>
        <w:spacing w:after="0" w:line="240" w:lineRule="auto"/>
        <w:rPr>
          <w:lang w:val="en-US"/>
        </w:rPr>
      </w:pPr>
      <w:r w:rsidRPr="00DE112C">
        <w:rPr>
          <w:lang w:val="en-US"/>
        </w:rPr>
        <w:t>CREATE TABLE IF NOT EXISTS `Seans` (</w:t>
      </w:r>
    </w:p>
    <w:p w14:paraId="36754E96" w14:textId="77777777" w:rsidR="00DE112C" w:rsidRPr="00DE112C" w:rsidRDefault="00DE112C" w:rsidP="00DE112C">
      <w:pPr>
        <w:spacing w:after="0" w:line="240" w:lineRule="auto"/>
        <w:rPr>
          <w:lang w:val="en-US"/>
        </w:rPr>
      </w:pPr>
      <w:r w:rsidRPr="00DE112C">
        <w:rPr>
          <w:lang w:val="en-US"/>
        </w:rPr>
        <w:t xml:space="preserve">  `idSeans` INT NOT NULL AUTO_INCREMENT,</w:t>
      </w:r>
    </w:p>
    <w:p w14:paraId="4D54A2B0" w14:textId="77777777" w:rsidR="00DE112C" w:rsidRPr="00DE112C" w:rsidRDefault="00DE112C" w:rsidP="00DE112C">
      <w:pPr>
        <w:spacing w:after="0" w:line="240" w:lineRule="auto"/>
        <w:rPr>
          <w:lang w:val="en-US"/>
        </w:rPr>
      </w:pPr>
      <w:r w:rsidRPr="00DE112C">
        <w:rPr>
          <w:lang w:val="en-US"/>
        </w:rPr>
        <w:t xml:space="preserve">  `data_czas` DATETIME NULL,</w:t>
      </w:r>
    </w:p>
    <w:p w14:paraId="42F21DBE" w14:textId="77777777" w:rsidR="00DE112C" w:rsidRPr="00DE112C" w:rsidRDefault="00DE112C" w:rsidP="00DE112C">
      <w:pPr>
        <w:spacing w:after="0" w:line="240" w:lineRule="auto"/>
        <w:rPr>
          <w:lang w:val="en-US"/>
        </w:rPr>
      </w:pPr>
      <w:r w:rsidRPr="00DE112C">
        <w:rPr>
          <w:lang w:val="en-US"/>
        </w:rPr>
        <w:t xml:space="preserve">  `cena` DOUBLE NULL,</w:t>
      </w:r>
    </w:p>
    <w:p w14:paraId="5D6BD9C3" w14:textId="77777777" w:rsidR="00DE112C" w:rsidRPr="00DE112C" w:rsidRDefault="00DE112C" w:rsidP="00DE112C">
      <w:pPr>
        <w:spacing w:after="0" w:line="240" w:lineRule="auto"/>
        <w:rPr>
          <w:lang w:val="en-US"/>
        </w:rPr>
      </w:pPr>
      <w:r w:rsidRPr="00DE112C">
        <w:rPr>
          <w:lang w:val="en-US"/>
        </w:rPr>
        <w:t xml:space="preserve">  `Sala_idSala` INT NOT NULL,</w:t>
      </w:r>
    </w:p>
    <w:p w14:paraId="0D8E0295" w14:textId="77777777" w:rsidR="00DE112C" w:rsidRPr="00DE112C" w:rsidRDefault="00DE112C" w:rsidP="00DE112C">
      <w:pPr>
        <w:spacing w:after="0" w:line="240" w:lineRule="auto"/>
        <w:rPr>
          <w:lang w:val="en-US"/>
        </w:rPr>
      </w:pPr>
      <w:r w:rsidRPr="00DE112C">
        <w:rPr>
          <w:lang w:val="en-US"/>
        </w:rPr>
        <w:t xml:space="preserve">  `Film_idFilm` INT NOT NULL,</w:t>
      </w:r>
    </w:p>
    <w:p w14:paraId="1C05C175" w14:textId="77777777" w:rsidR="00DE112C" w:rsidRPr="00DE112C" w:rsidRDefault="00DE112C" w:rsidP="00DE112C">
      <w:pPr>
        <w:spacing w:after="0" w:line="240" w:lineRule="auto"/>
        <w:rPr>
          <w:lang w:val="en-US"/>
        </w:rPr>
      </w:pPr>
      <w:r w:rsidRPr="00DE112C">
        <w:rPr>
          <w:lang w:val="en-US"/>
        </w:rPr>
        <w:t xml:space="preserve">  PRIMARY KEY (`idSeans`),</w:t>
      </w:r>
    </w:p>
    <w:p w14:paraId="23DB693E" w14:textId="77777777" w:rsidR="00DE112C" w:rsidRPr="00DE112C" w:rsidRDefault="00DE112C" w:rsidP="00DE112C">
      <w:pPr>
        <w:spacing w:after="0" w:line="240" w:lineRule="auto"/>
        <w:rPr>
          <w:lang w:val="en-US"/>
        </w:rPr>
      </w:pPr>
      <w:r w:rsidRPr="00DE112C">
        <w:rPr>
          <w:lang w:val="en-US"/>
        </w:rPr>
        <w:t xml:space="preserve">  INDEX `fk_Seans_Sala1_idx` (`Sala_idSala` ASC),</w:t>
      </w:r>
    </w:p>
    <w:p w14:paraId="33612ACB" w14:textId="77777777" w:rsidR="00DE112C" w:rsidRPr="00DE112C" w:rsidRDefault="00DE112C" w:rsidP="00DE112C">
      <w:pPr>
        <w:spacing w:after="0" w:line="240" w:lineRule="auto"/>
        <w:rPr>
          <w:lang w:val="en-US"/>
        </w:rPr>
      </w:pPr>
      <w:r w:rsidRPr="00DE112C">
        <w:rPr>
          <w:lang w:val="en-US"/>
        </w:rPr>
        <w:t xml:space="preserve">  INDEX `fk_Seans_Film1_idx` (`Film_idFilm` ASC),</w:t>
      </w:r>
    </w:p>
    <w:p w14:paraId="31B37B39" w14:textId="77777777" w:rsidR="00DE112C" w:rsidRPr="00DE112C" w:rsidRDefault="00DE112C" w:rsidP="00DE112C">
      <w:pPr>
        <w:spacing w:after="0" w:line="240" w:lineRule="auto"/>
        <w:rPr>
          <w:lang w:val="en-US"/>
        </w:rPr>
      </w:pPr>
      <w:r w:rsidRPr="00DE112C">
        <w:rPr>
          <w:lang w:val="en-US"/>
        </w:rPr>
        <w:t xml:space="preserve">  CONSTRAINT `fk_Seans_Sala1`</w:t>
      </w:r>
    </w:p>
    <w:p w14:paraId="4D8B0C81" w14:textId="77777777" w:rsidR="00DE112C" w:rsidRPr="00DE112C" w:rsidRDefault="00DE112C" w:rsidP="00DE112C">
      <w:pPr>
        <w:spacing w:after="0" w:line="240" w:lineRule="auto"/>
        <w:rPr>
          <w:lang w:val="en-US"/>
        </w:rPr>
      </w:pPr>
      <w:r w:rsidRPr="00DE112C">
        <w:rPr>
          <w:lang w:val="en-US"/>
        </w:rPr>
        <w:t xml:space="preserve">    FOREIGN KEY (`Sala_idSala`)</w:t>
      </w:r>
    </w:p>
    <w:p w14:paraId="6A6B7FB0" w14:textId="77777777" w:rsidR="00DE112C" w:rsidRPr="00DE112C" w:rsidRDefault="00DE112C" w:rsidP="00DE112C">
      <w:pPr>
        <w:spacing w:after="0" w:line="240" w:lineRule="auto"/>
        <w:rPr>
          <w:lang w:val="en-US"/>
        </w:rPr>
      </w:pPr>
      <w:r w:rsidRPr="00DE112C">
        <w:rPr>
          <w:lang w:val="en-US"/>
        </w:rPr>
        <w:t xml:space="preserve">    REFERENCES `Sala` (`idSala`)</w:t>
      </w:r>
    </w:p>
    <w:p w14:paraId="390E6013" w14:textId="77777777" w:rsidR="00DE112C" w:rsidRPr="00DE112C" w:rsidRDefault="00DE112C" w:rsidP="00DE112C">
      <w:pPr>
        <w:spacing w:after="0" w:line="240" w:lineRule="auto"/>
        <w:rPr>
          <w:lang w:val="en-US"/>
        </w:rPr>
      </w:pPr>
      <w:r w:rsidRPr="00DE112C">
        <w:rPr>
          <w:lang w:val="en-US"/>
        </w:rPr>
        <w:t xml:space="preserve">    ON DELETE NO ACTION</w:t>
      </w:r>
    </w:p>
    <w:p w14:paraId="77888A45" w14:textId="77777777" w:rsidR="00DE112C" w:rsidRPr="00DE112C" w:rsidRDefault="00DE112C" w:rsidP="00DE112C">
      <w:pPr>
        <w:spacing w:after="0" w:line="240" w:lineRule="auto"/>
        <w:rPr>
          <w:lang w:val="en-US"/>
        </w:rPr>
      </w:pPr>
      <w:r w:rsidRPr="00DE112C">
        <w:rPr>
          <w:lang w:val="en-US"/>
        </w:rPr>
        <w:t xml:space="preserve">    ON UPDATE NO ACTION,</w:t>
      </w:r>
    </w:p>
    <w:p w14:paraId="4C2D834F" w14:textId="77777777" w:rsidR="00DE112C" w:rsidRPr="00DE112C" w:rsidRDefault="00DE112C" w:rsidP="00DE112C">
      <w:pPr>
        <w:spacing w:after="0" w:line="240" w:lineRule="auto"/>
        <w:rPr>
          <w:lang w:val="en-US"/>
        </w:rPr>
      </w:pPr>
      <w:r w:rsidRPr="00DE112C">
        <w:rPr>
          <w:lang w:val="en-US"/>
        </w:rPr>
        <w:t xml:space="preserve">  CONSTRAINT `fk_Seans_Film1`</w:t>
      </w:r>
    </w:p>
    <w:p w14:paraId="09134C7D" w14:textId="77777777" w:rsidR="00DE112C" w:rsidRPr="00DE112C" w:rsidRDefault="00DE112C" w:rsidP="00DE112C">
      <w:pPr>
        <w:spacing w:after="0" w:line="240" w:lineRule="auto"/>
        <w:rPr>
          <w:lang w:val="en-US"/>
        </w:rPr>
      </w:pPr>
      <w:r w:rsidRPr="00DE112C">
        <w:rPr>
          <w:lang w:val="en-US"/>
        </w:rPr>
        <w:t xml:space="preserve">    FOREIGN KEY (`Film_idFilm`)</w:t>
      </w:r>
    </w:p>
    <w:p w14:paraId="446A0245" w14:textId="77777777" w:rsidR="00DE112C" w:rsidRPr="00DE112C" w:rsidRDefault="00DE112C" w:rsidP="00DE112C">
      <w:pPr>
        <w:spacing w:after="0" w:line="240" w:lineRule="auto"/>
        <w:rPr>
          <w:lang w:val="en-US"/>
        </w:rPr>
      </w:pPr>
      <w:r w:rsidRPr="00DE112C">
        <w:rPr>
          <w:lang w:val="en-US"/>
        </w:rPr>
        <w:t xml:space="preserve">    REFERENCES `Film` (`idFilm`)</w:t>
      </w:r>
    </w:p>
    <w:p w14:paraId="31E5E703" w14:textId="77777777" w:rsidR="00DE112C" w:rsidRPr="00DE112C" w:rsidRDefault="00DE112C" w:rsidP="00DE112C">
      <w:pPr>
        <w:spacing w:after="0" w:line="240" w:lineRule="auto"/>
        <w:rPr>
          <w:lang w:val="en-US"/>
        </w:rPr>
      </w:pPr>
      <w:r w:rsidRPr="00DE112C">
        <w:rPr>
          <w:lang w:val="en-US"/>
        </w:rPr>
        <w:t xml:space="preserve">    ON DELETE NO ACTION</w:t>
      </w:r>
    </w:p>
    <w:p w14:paraId="5BDC1EAD" w14:textId="77777777" w:rsidR="00DE112C" w:rsidRPr="00DE112C" w:rsidRDefault="00DE112C" w:rsidP="00DE112C">
      <w:pPr>
        <w:spacing w:after="0" w:line="240" w:lineRule="auto"/>
        <w:rPr>
          <w:lang w:val="en-US"/>
        </w:rPr>
      </w:pPr>
      <w:r w:rsidRPr="00DE112C">
        <w:rPr>
          <w:lang w:val="en-US"/>
        </w:rPr>
        <w:t xml:space="preserve">    ON UPDATE NO ACTION)</w:t>
      </w:r>
    </w:p>
    <w:p w14:paraId="2691C2B8" w14:textId="77777777" w:rsidR="00DE112C" w:rsidRPr="00DE112C" w:rsidRDefault="00DE112C" w:rsidP="00DE112C">
      <w:pPr>
        <w:spacing w:after="0" w:line="240" w:lineRule="auto"/>
        <w:rPr>
          <w:lang w:val="en-US"/>
        </w:rPr>
      </w:pPr>
      <w:r w:rsidRPr="00DE112C">
        <w:rPr>
          <w:lang w:val="en-US"/>
        </w:rPr>
        <w:t>ENGINE = InnoDB;</w:t>
      </w:r>
    </w:p>
    <w:p w14:paraId="40E7C796" w14:textId="77777777" w:rsidR="00DE112C" w:rsidRPr="00DE112C" w:rsidRDefault="00DE112C" w:rsidP="00DE112C">
      <w:pPr>
        <w:spacing w:after="0" w:line="240" w:lineRule="auto"/>
        <w:rPr>
          <w:lang w:val="en-US"/>
        </w:rPr>
      </w:pPr>
    </w:p>
    <w:p w14:paraId="16E0AEEB" w14:textId="77777777" w:rsidR="00DE112C" w:rsidRDefault="00DE112C" w:rsidP="00DE112C">
      <w:pPr>
        <w:spacing w:after="0"/>
        <w:rPr>
          <w:lang w:val="en-US"/>
        </w:rPr>
      </w:pPr>
    </w:p>
    <w:p w14:paraId="44A336A7" w14:textId="77777777" w:rsidR="00DE112C" w:rsidRDefault="00DE112C" w:rsidP="00DE112C">
      <w:pPr>
        <w:rPr>
          <w:lang w:val="en-US"/>
        </w:rPr>
      </w:pPr>
      <w:r>
        <w:rPr>
          <w:lang w:val="en-US"/>
        </w:rPr>
        <w:t>Zapytania DML:</w:t>
      </w:r>
    </w:p>
    <w:p w14:paraId="447470DF" w14:textId="77777777" w:rsidR="00870ECB" w:rsidRPr="00870ECB" w:rsidRDefault="00870ECB" w:rsidP="00870ECB">
      <w:pPr>
        <w:pStyle w:val="ListParagraph"/>
        <w:numPr>
          <w:ilvl w:val="0"/>
          <w:numId w:val="22"/>
        </w:numPr>
        <w:rPr>
          <w:lang w:val="en-US"/>
        </w:rPr>
      </w:pPr>
      <w:r w:rsidRPr="00870ECB">
        <w:rPr>
          <w:lang w:val="en-US"/>
        </w:rPr>
        <w:t>INSERT INTO sala VALUES (NULL, 1);</w:t>
      </w:r>
    </w:p>
    <w:p w14:paraId="421AEA70" w14:textId="77777777" w:rsidR="00870ECB" w:rsidRPr="00870ECB" w:rsidRDefault="00870ECB" w:rsidP="00870ECB">
      <w:pPr>
        <w:pStyle w:val="ListParagraph"/>
        <w:rPr>
          <w:lang w:val="en-US"/>
        </w:rPr>
      </w:pPr>
      <w:r w:rsidRPr="00870ECB">
        <w:rPr>
          <w:lang w:val="en-US"/>
        </w:rPr>
        <w:t>INSERT INTO sala VALUES (NULL, 2);</w:t>
      </w:r>
    </w:p>
    <w:p w14:paraId="1DA092D9" w14:textId="77777777" w:rsidR="00870ECB" w:rsidRPr="00870ECB" w:rsidRDefault="00870ECB" w:rsidP="00870ECB">
      <w:pPr>
        <w:pStyle w:val="ListParagraph"/>
        <w:rPr>
          <w:lang w:val="en-US"/>
        </w:rPr>
      </w:pPr>
    </w:p>
    <w:p w14:paraId="342E3F3D" w14:textId="77777777" w:rsidR="00870ECB" w:rsidRPr="00870ECB" w:rsidRDefault="00870ECB" w:rsidP="00870ECB">
      <w:pPr>
        <w:pStyle w:val="ListParagraph"/>
        <w:numPr>
          <w:ilvl w:val="0"/>
          <w:numId w:val="22"/>
        </w:numPr>
        <w:rPr>
          <w:lang w:val="en-US"/>
        </w:rPr>
      </w:pPr>
      <w:r w:rsidRPr="00870ECB">
        <w:rPr>
          <w:lang w:val="en-US"/>
        </w:rPr>
        <w:t>INSERT INTO gatunek VALUES (NULL, 'komedia');</w:t>
      </w:r>
    </w:p>
    <w:p w14:paraId="6D3CC7AC" w14:textId="77777777" w:rsidR="00870ECB" w:rsidRPr="00870ECB" w:rsidRDefault="00870ECB" w:rsidP="00870ECB">
      <w:pPr>
        <w:pStyle w:val="ListParagraph"/>
        <w:rPr>
          <w:lang w:val="en-US"/>
        </w:rPr>
      </w:pPr>
      <w:r w:rsidRPr="00870ECB">
        <w:rPr>
          <w:lang w:val="en-US"/>
        </w:rPr>
        <w:t>INSERT INTO gatunek VALUES (NULL, 'dramat');</w:t>
      </w:r>
    </w:p>
    <w:p w14:paraId="4FC4FA62" w14:textId="77777777" w:rsidR="00870ECB" w:rsidRPr="00870ECB" w:rsidRDefault="00870ECB" w:rsidP="00870ECB">
      <w:pPr>
        <w:pStyle w:val="ListParagraph"/>
        <w:rPr>
          <w:lang w:val="en-US"/>
        </w:rPr>
      </w:pPr>
    </w:p>
    <w:p w14:paraId="52C666D4" w14:textId="77777777" w:rsidR="00870ECB" w:rsidRPr="00870ECB" w:rsidRDefault="00870ECB" w:rsidP="00870ECB">
      <w:pPr>
        <w:pStyle w:val="ListParagraph"/>
        <w:numPr>
          <w:ilvl w:val="0"/>
          <w:numId w:val="22"/>
        </w:numPr>
        <w:rPr>
          <w:lang w:val="en-US"/>
        </w:rPr>
      </w:pPr>
      <w:r w:rsidRPr="00870ECB">
        <w:rPr>
          <w:lang w:val="en-US"/>
        </w:rPr>
        <w:t>INSERT INTO film VALUES (NULL, 'Kevin sam w domu', 1);</w:t>
      </w:r>
    </w:p>
    <w:p w14:paraId="2063BC11" w14:textId="77777777" w:rsidR="00870ECB" w:rsidRPr="00870ECB" w:rsidRDefault="00870ECB" w:rsidP="00870ECB">
      <w:pPr>
        <w:pStyle w:val="ListParagraph"/>
        <w:rPr>
          <w:lang w:val="en-US"/>
        </w:rPr>
      </w:pPr>
      <w:r w:rsidRPr="00870ECB">
        <w:rPr>
          <w:lang w:val="en-US"/>
        </w:rPr>
        <w:t>INSERT INTO film VALUES (NULL, 'Ojciec Chrzestny', 2);</w:t>
      </w:r>
    </w:p>
    <w:p w14:paraId="2D32A4FB" w14:textId="77777777" w:rsidR="00870ECB" w:rsidRPr="00870ECB" w:rsidRDefault="00870ECB" w:rsidP="00870ECB">
      <w:pPr>
        <w:pStyle w:val="ListParagraph"/>
        <w:rPr>
          <w:lang w:val="en-US"/>
        </w:rPr>
      </w:pPr>
      <w:r w:rsidRPr="00870ECB">
        <w:rPr>
          <w:lang w:val="en-US"/>
        </w:rPr>
        <w:t>INSERT INTO film VALUES (NULL, 'Piękny Umysł', 2);</w:t>
      </w:r>
    </w:p>
    <w:p w14:paraId="0AEFEBA2" w14:textId="77777777" w:rsidR="00870ECB" w:rsidRPr="00870ECB" w:rsidRDefault="00870ECB" w:rsidP="00870ECB">
      <w:pPr>
        <w:pStyle w:val="ListParagraph"/>
        <w:rPr>
          <w:lang w:val="en-US"/>
        </w:rPr>
      </w:pPr>
    </w:p>
    <w:p w14:paraId="312F4D0A" w14:textId="77777777" w:rsidR="00870ECB" w:rsidRPr="00870ECB" w:rsidRDefault="00870ECB" w:rsidP="00870ECB">
      <w:pPr>
        <w:pStyle w:val="ListParagraph"/>
        <w:numPr>
          <w:ilvl w:val="0"/>
          <w:numId w:val="22"/>
        </w:numPr>
        <w:rPr>
          <w:lang w:val="en-US"/>
        </w:rPr>
      </w:pPr>
      <w:r>
        <w:rPr>
          <w:lang w:val="en-US"/>
        </w:rPr>
        <w:t>INSERT INTO seans</w:t>
      </w:r>
      <w:r w:rsidRPr="00870ECB">
        <w:rPr>
          <w:lang w:val="en-US"/>
        </w:rPr>
        <w:t xml:space="preserve"> VALUES (NULL, '2018-09-15 20:10:00', 17.5, 1, 1);</w:t>
      </w:r>
    </w:p>
    <w:p w14:paraId="7EAB5265" w14:textId="77777777" w:rsidR="00870ECB" w:rsidRPr="00870ECB" w:rsidRDefault="00870ECB" w:rsidP="00870ECB">
      <w:pPr>
        <w:pStyle w:val="ListParagraph"/>
        <w:rPr>
          <w:lang w:val="en-US"/>
        </w:rPr>
      </w:pPr>
      <w:r>
        <w:rPr>
          <w:lang w:val="en-US"/>
        </w:rPr>
        <w:t>INSERT INTO seans</w:t>
      </w:r>
      <w:r w:rsidRPr="00870ECB">
        <w:rPr>
          <w:lang w:val="en-US"/>
        </w:rPr>
        <w:t xml:space="preserve"> VALUES (NULL, '2018-10-30 16:10:00', 19.5, 2, 1);</w:t>
      </w:r>
    </w:p>
    <w:p w14:paraId="0D84DDC3" w14:textId="77777777" w:rsidR="00870ECB" w:rsidRPr="00870ECB" w:rsidRDefault="00870ECB" w:rsidP="00870ECB">
      <w:pPr>
        <w:pStyle w:val="ListParagraph"/>
        <w:rPr>
          <w:lang w:val="en-US"/>
        </w:rPr>
      </w:pPr>
      <w:r>
        <w:rPr>
          <w:lang w:val="en-US"/>
        </w:rPr>
        <w:t>INSERT INTO seans</w:t>
      </w:r>
      <w:r w:rsidRPr="00870ECB">
        <w:rPr>
          <w:lang w:val="en-US"/>
        </w:rPr>
        <w:t xml:space="preserve"> VALUES (NULL, '2018-12-06 20:00:00', 28.0, 1, 2);</w:t>
      </w:r>
    </w:p>
    <w:p w14:paraId="3D3C3910" w14:textId="77777777" w:rsidR="00DE112C" w:rsidRPr="00DE112C" w:rsidRDefault="00870ECB" w:rsidP="00870ECB">
      <w:pPr>
        <w:pStyle w:val="ListParagraph"/>
        <w:rPr>
          <w:lang w:val="en-US"/>
        </w:rPr>
      </w:pPr>
      <w:r>
        <w:rPr>
          <w:lang w:val="en-US"/>
        </w:rPr>
        <w:t>INSERT INTO seans</w:t>
      </w:r>
      <w:r w:rsidRPr="00870ECB">
        <w:rPr>
          <w:lang w:val="en-US"/>
        </w:rPr>
        <w:t xml:space="preserve"> VALUES (NULL, '2018-12-31 23:00:00', 40.0, 2, 3);</w:t>
      </w:r>
    </w:p>
    <w:p w14:paraId="4A65EFA2" w14:textId="77777777" w:rsidR="00DE112C" w:rsidRDefault="00DE112C" w:rsidP="00DE112C">
      <w:pPr>
        <w:rPr>
          <w:lang w:val="en-US"/>
        </w:rPr>
      </w:pPr>
      <w:r>
        <w:rPr>
          <w:lang w:val="en-US"/>
        </w:rPr>
        <w:t>Zapytania DQL:</w:t>
      </w:r>
    </w:p>
    <w:p w14:paraId="43A6E501" w14:textId="77777777" w:rsidR="00870ECB" w:rsidRPr="00870ECB" w:rsidRDefault="00870ECB" w:rsidP="00870ECB">
      <w:pPr>
        <w:pStyle w:val="ListParagraph"/>
        <w:numPr>
          <w:ilvl w:val="0"/>
          <w:numId w:val="23"/>
        </w:numPr>
        <w:rPr>
          <w:lang w:val="en-US"/>
        </w:rPr>
      </w:pPr>
      <w:r w:rsidRPr="00870ECB">
        <w:rPr>
          <w:lang w:val="en-US"/>
        </w:rPr>
        <w:t>SELECT * FROM sala;</w:t>
      </w:r>
    </w:p>
    <w:p w14:paraId="74AC3851" w14:textId="77777777" w:rsidR="00870ECB" w:rsidRPr="00870ECB" w:rsidRDefault="00870ECB" w:rsidP="00870ECB">
      <w:pPr>
        <w:pStyle w:val="ListParagraph"/>
        <w:rPr>
          <w:lang w:val="en-US"/>
        </w:rPr>
      </w:pPr>
    </w:p>
    <w:p w14:paraId="0DF97D48" w14:textId="77777777" w:rsidR="00870ECB" w:rsidRPr="00870ECB" w:rsidRDefault="00870ECB" w:rsidP="00870ECB">
      <w:pPr>
        <w:pStyle w:val="ListParagraph"/>
        <w:numPr>
          <w:ilvl w:val="0"/>
          <w:numId w:val="23"/>
        </w:numPr>
        <w:rPr>
          <w:lang w:val="en-US"/>
        </w:rPr>
      </w:pPr>
      <w:r w:rsidRPr="00870ECB">
        <w:rPr>
          <w:lang w:val="en-US"/>
        </w:rPr>
        <w:t>SELECT * FROM film f, gatunek g WHERE f.Gatunek_idGatunek=g.idGatunek;</w:t>
      </w:r>
    </w:p>
    <w:p w14:paraId="3747DE64" w14:textId="77777777" w:rsidR="00870ECB" w:rsidRPr="00870ECB" w:rsidRDefault="00870ECB" w:rsidP="00870ECB">
      <w:pPr>
        <w:pStyle w:val="ListParagraph"/>
        <w:rPr>
          <w:lang w:val="en-US"/>
        </w:rPr>
      </w:pPr>
    </w:p>
    <w:p w14:paraId="5B2B74BF" w14:textId="77777777" w:rsidR="00870ECB" w:rsidRPr="00870ECB" w:rsidRDefault="00870ECB" w:rsidP="00870ECB">
      <w:pPr>
        <w:pStyle w:val="ListParagraph"/>
        <w:numPr>
          <w:ilvl w:val="0"/>
          <w:numId w:val="23"/>
        </w:numPr>
        <w:rPr>
          <w:lang w:val="en-US"/>
        </w:rPr>
      </w:pPr>
      <w:r w:rsidRPr="00870ECB">
        <w:rPr>
          <w:lang w:val="en-US"/>
        </w:rPr>
        <w:t>SELECT * FROM film where idFilm IN (SELECT Film_idFilm FROM seans WHERE cena&lt;20);</w:t>
      </w:r>
    </w:p>
    <w:p w14:paraId="2D2ABC19" w14:textId="77777777" w:rsidR="00870ECB" w:rsidRPr="00870ECB" w:rsidRDefault="00870ECB" w:rsidP="00870ECB">
      <w:pPr>
        <w:pStyle w:val="ListParagraph"/>
        <w:rPr>
          <w:lang w:val="en-US"/>
        </w:rPr>
      </w:pPr>
    </w:p>
    <w:p w14:paraId="5B7ED675" w14:textId="77777777" w:rsidR="00DE112C" w:rsidRPr="00DE112C" w:rsidRDefault="00870ECB" w:rsidP="00D759F0">
      <w:pPr>
        <w:pStyle w:val="ListParagraph"/>
        <w:numPr>
          <w:ilvl w:val="0"/>
          <w:numId w:val="23"/>
        </w:numPr>
        <w:jc w:val="both"/>
        <w:rPr>
          <w:lang w:val="en-US"/>
        </w:rPr>
      </w:pPr>
      <w:r w:rsidRPr="00870ECB">
        <w:rPr>
          <w:lang w:val="en-US"/>
        </w:rPr>
        <w:t>SELECT f.tytul, g.nazwa, s.data_czas, s.cena, sa.numer FROM seans s, film f, gatunek g, sala sa where s.data_czas &lt; now() AND s.Sala_idSala=sa.idSala AND s.Film_idFilm=f.idFilm AND f.Gatunek_idGatunek=g.idGatunek;</w:t>
      </w:r>
    </w:p>
    <w:p w14:paraId="2BF63C5E" w14:textId="77777777" w:rsidR="00DE112C" w:rsidRDefault="00DE112C" w:rsidP="00DE112C"/>
    <w:p w14:paraId="2076B146" w14:textId="77777777" w:rsidR="00A60A82" w:rsidRDefault="00A60A82" w:rsidP="00A60A82">
      <w:pPr>
        <w:jc w:val="both"/>
      </w:pPr>
      <w:r>
        <w:t>Po wykonaniu wszystkich zadań podziękuj uczestnikom za udział w zajęciach, odpowiedz na pytania oraz przeprowadź ankietę oceny zajęć.</w:t>
      </w:r>
    </w:p>
    <w:p w14:paraId="047B9D14" w14:textId="77777777" w:rsidR="00A60A82" w:rsidRPr="00A60A82" w:rsidRDefault="00A60A82" w:rsidP="00DE112C"/>
    <w:sectPr w:rsidR="00A60A82" w:rsidRPr="00A60A82" w:rsidSect="006A73F0">
      <w:footerReference w:type="default" r:id="rId5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E0FE4DF" w14:textId="77777777" w:rsidR="00527177" w:rsidRDefault="00527177" w:rsidP="00D44BC2">
      <w:pPr>
        <w:spacing w:after="0" w:line="240" w:lineRule="auto"/>
      </w:pPr>
      <w:r>
        <w:separator/>
      </w:r>
    </w:p>
  </w:endnote>
  <w:endnote w:type="continuationSeparator" w:id="0">
    <w:p w14:paraId="7E54AD29" w14:textId="77777777" w:rsidR="00527177" w:rsidRDefault="00527177" w:rsidP="00D44B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4154310"/>
      <w:docPartObj>
        <w:docPartGallery w:val="Page Numbers (Bottom of Page)"/>
        <w:docPartUnique/>
      </w:docPartObj>
    </w:sdtPr>
    <w:sdtEndPr/>
    <w:sdtContent>
      <w:p w14:paraId="0FC6361C" w14:textId="77777777" w:rsidR="00A60A82" w:rsidRDefault="004A1492">
        <w:pPr>
          <w:pStyle w:val="Footer"/>
          <w:jc w:val="center"/>
        </w:pPr>
        <w:r>
          <w:fldChar w:fldCharType="begin"/>
        </w:r>
        <w:r>
          <w:instrText xml:space="preserve"> PAGE   \* MERGEFORMAT </w:instrText>
        </w:r>
        <w:r>
          <w:fldChar w:fldCharType="separate"/>
        </w:r>
        <w:r>
          <w:rPr>
            <w:noProof/>
          </w:rPr>
          <w:t>4</w:t>
        </w:r>
        <w:r>
          <w:rPr>
            <w:noProof/>
          </w:rPr>
          <w:fldChar w:fldCharType="end"/>
        </w:r>
      </w:p>
    </w:sdtContent>
  </w:sdt>
  <w:p w14:paraId="421694F5" w14:textId="77777777" w:rsidR="00AE7D2F" w:rsidRDefault="00A60A82" w:rsidP="00D44BC2">
    <w:pPr>
      <w:spacing w:after="0"/>
      <w:jc w:val="center"/>
    </w:pPr>
    <w:r>
      <w:t>Wiosenny Inkubator Innowacji</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DBEE981" w14:textId="77777777" w:rsidR="00527177" w:rsidRDefault="00527177" w:rsidP="00D44BC2">
      <w:pPr>
        <w:spacing w:after="0" w:line="240" w:lineRule="auto"/>
      </w:pPr>
      <w:r>
        <w:separator/>
      </w:r>
    </w:p>
  </w:footnote>
  <w:footnote w:type="continuationSeparator" w:id="0">
    <w:p w14:paraId="35BAF6E8" w14:textId="77777777" w:rsidR="00527177" w:rsidRDefault="00527177" w:rsidP="00D44BC2">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CD50B5"/>
    <w:multiLevelType w:val="hybridMultilevel"/>
    <w:tmpl w:val="E5EE7B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119F26BE"/>
    <w:multiLevelType w:val="hybridMultilevel"/>
    <w:tmpl w:val="E398FF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12533997"/>
    <w:multiLevelType w:val="hybridMultilevel"/>
    <w:tmpl w:val="1458E9B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12B01EFC"/>
    <w:multiLevelType w:val="hybridMultilevel"/>
    <w:tmpl w:val="A14A2F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162379FA"/>
    <w:multiLevelType w:val="hybridMultilevel"/>
    <w:tmpl w:val="71A42A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201B53E6"/>
    <w:multiLevelType w:val="hybridMultilevel"/>
    <w:tmpl w:val="BA0033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2F7E43CF"/>
    <w:multiLevelType w:val="hybridMultilevel"/>
    <w:tmpl w:val="4F8E91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31C167B6"/>
    <w:multiLevelType w:val="hybridMultilevel"/>
    <w:tmpl w:val="1F66CED6"/>
    <w:lvl w:ilvl="0" w:tplc="0415000F">
      <w:start w:val="1"/>
      <w:numFmt w:val="decimal"/>
      <w:lvlText w:val="%1."/>
      <w:lvlJc w:val="left"/>
      <w:pPr>
        <w:ind w:left="720" w:hanging="360"/>
      </w:p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34723ED5"/>
    <w:multiLevelType w:val="hybridMultilevel"/>
    <w:tmpl w:val="4DBE0A2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385B2F40"/>
    <w:multiLevelType w:val="hybridMultilevel"/>
    <w:tmpl w:val="F2F8A13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3BE57E28"/>
    <w:multiLevelType w:val="hybridMultilevel"/>
    <w:tmpl w:val="4E28DD1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45F62D55"/>
    <w:multiLevelType w:val="hybridMultilevel"/>
    <w:tmpl w:val="8C680F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D8072CA"/>
    <w:multiLevelType w:val="hybridMultilevel"/>
    <w:tmpl w:val="1B2245D4"/>
    <w:lvl w:ilvl="0" w:tplc="0415000F">
      <w:start w:val="1"/>
      <w:numFmt w:val="decimal"/>
      <w:lvlText w:val="%1."/>
      <w:lvlJc w:val="left"/>
      <w:pPr>
        <w:ind w:left="4755" w:hanging="360"/>
      </w:pPr>
    </w:lvl>
    <w:lvl w:ilvl="1" w:tplc="04150019" w:tentative="1">
      <w:start w:val="1"/>
      <w:numFmt w:val="lowerLetter"/>
      <w:lvlText w:val="%2."/>
      <w:lvlJc w:val="left"/>
      <w:pPr>
        <w:ind w:left="5475" w:hanging="360"/>
      </w:pPr>
    </w:lvl>
    <w:lvl w:ilvl="2" w:tplc="0415001B" w:tentative="1">
      <w:start w:val="1"/>
      <w:numFmt w:val="lowerRoman"/>
      <w:lvlText w:val="%3."/>
      <w:lvlJc w:val="right"/>
      <w:pPr>
        <w:ind w:left="6195" w:hanging="180"/>
      </w:pPr>
    </w:lvl>
    <w:lvl w:ilvl="3" w:tplc="0415000F" w:tentative="1">
      <w:start w:val="1"/>
      <w:numFmt w:val="decimal"/>
      <w:lvlText w:val="%4."/>
      <w:lvlJc w:val="left"/>
      <w:pPr>
        <w:ind w:left="6915" w:hanging="360"/>
      </w:pPr>
    </w:lvl>
    <w:lvl w:ilvl="4" w:tplc="04150019" w:tentative="1">
      <w:start w:val="1"/>
      <w:numFmt w:val="lowerLetter"/>
      <w:lvlText w:val="%5."/>
      <w:lvlJc w:val="left"/>
      <w:pPr>
        <w:ind w:left="7635" w:hanging="360"/>
      </w:pPr>
    </w:lvl>
    <w:lvl w:ilvl="5" w:tplc="0415001B" w:tentative="1">
      <w:start w:val="1"/>
      <w:numFmt w:val="lowerRoman"/>
      <w:lvlText w:val="%6."/>
      <w:lvlJc w:val="right"/>
      <w:pPr>
        <w:ind w:left="8355" w:hanging="180"/>
      </w:pPr>
    </w:lvl>
    <w:lvl w:ilvl="6" w:tplc="0415000F" w:tentative="1">
      <w:start w:val="1"/>
      <w:numFmt w:val="decimal"/>
      <w:lvlText w:val="%7."/>
      <w:lvlJc w:val="left"/>
      <w:pPr>
        <w:ind w:left="9075" w:hanging="360"/>
      </w:pPr>
    </w:lvl>
    <w:lvl w:ilvl="7" w:tplc="04150019" w:tentative="1">
      <w:start w:val="1"/>
      <w:numFmt w:val="lowerLetter"/>
      <w:lvlText w:val="%8."/>
      <w:lvlJc w:val="left"/>
      <w:pPr>
        <w:ind w:left="9795" w:hanging="360"/>
      </w:pPr>
    </w:lvl>
    <w:lvl w:ilvl="8" w:tplc="0415001B" w:tentative="1">
      <w:start w:val="1"/>
      <w:numFmt w:val="lowerRoman"/>
      <w:lvlText w:val="%9."/>
      <w:lvlJc w:val="right"/>
      <w:pPr>
        <w:ind w:left="10515" w:hanging="180"/>
      </w:pPr>
    </w:lvl>
  </w:abstractNum>
  <w:abstractNum w:abstractNumId="13">
    <w:nsid w:val="4D8361EE"/>
    <w:multiLevelType w:val="hybridMultilevel"/>
    <w:tmpl w:val="79CAC8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4E375E64"/>
    <w:multiLevelType w:val="hybridMultilevel"/>
    <w:tmpl w:val="EFBA53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571C121F"/>
    <w:multiLevelType w:val="hybridMultilevel"/>
    <w:tmpl w:val="CEB80128"/>
    <w:lvl w:ilvl="0" w:tplc="04150001">
      <w:start w:val="1"/>
      <w:numFmt w:val="bullet"/>
      <w:lvlText w:val=""/>
      <w:lvlJc w:val="left"/>
      <w:pPr>
        <w:ind w:left="720" w:hanging="360"/>
      </w:pPr>
      <w:rPr>
        <w:rFonts w:ascii="Symbol" w:hAnsi="Symbol" w:hint="default"/>
      </w:rPr>
    </w:lvl>
    <w:lvl w:ilvl="1" w:tplc="04150001">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65536779"/>
    <w:multiLevelType w:val="hybridMultilevel"/>
    <w:tmpl w:val="C5782B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69BF22AF"/>
    <w:multiLevelType w:val="hybridMultilevel"/>
    <w:tmpl w:val="5E3CA9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6B334830"/>
    <w:multiLevelType w:val="hybridMultilevel"/>
    <w:tmpl w:val="6702503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6BED3A73"/>
    <w:multiLevelType w:val="hybridMultilevel"/>
    <w:tmpl w:val="5E3CA9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75384394"/>
    <w:multiLevelType w:val="hybridMultilevel"/>
    <w:tmpl w:val="96F818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79BB4F55"/>
    <w:multiLevelType w:val="hybridMultilevel"/>
    <w:tmpl w:val="4A7277B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79C37F8E"/>
    <w:multiLevelType w:val="hybridMultilevel"/>
    <w:tmpl w:val="7DBC3B6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
  </w:num>
  <w:num w:numId="2">
    <w:abstractNumId w:val="12"/>
  </w:num>
  <w:num w:numId="3">
    <w:abstractNumId w:val="11"/>
  </w:num>
  <w:num w:numId="4">
    <w:abstractNumId w:val="4"/>
  </w:num>
  <w:num w:numId="5">
    <w:abstractNumId w:val="10"/>
  </w:num>
  <w:num w:numId="6">
    <w:abstractNumId w:val="7"/>
  </w:num>
  <w:num w:numId="7">
    <w:abstractNumId w:val="15"/>
  </w:num>
  <w:num w:numId="8">
    <w:abstractNumId w:val="13"/>
  </w:num>
  <w:num w:numId="9">
    <w:abstractNumId w:val="5"/>
  </w:num>
  <w:num w:numId="10">
    <w:abstractNumId w:val="14"/>
  </w:num>
  <w:num w:numId="11">
    <w:abstractNumId w:val="0"/>
  </w:num>
  <w:num w:numId="12">
    <w:abstractNumId w:val="8"/>
  </w:num>
  <w:num w:numId="13">
    <w:abstractNumId w:val="6"/>
  </w:num>
  <w:num w:numId="14">
    <w:abstractNumId w:val="9"/>
  </w:num>
  <w:num w:numId="15">
    <w:abstractNumId w:val="22"/>
  </w:num>
  <w:num w:numId="16">
    <w:abstractNumId w:val="16"/>
  </w:num>
  <w:num w:numId="17">
    <w:abstractNumId w:val="2"/>
  </w:num>
  <w:num w:numId="18">
    <w:abstractNumId w:val="20"/>
  </w:num>
  <w:num w:numId="19">
    <w:abstractNumId w:val="3"/>
  </w:num>
  <w:num w:numId="20">
    <w:abstractNumId w:val="18"/>
  </w:num>
  <w:num w:numId="21">
    <w:abstractNumId w:val="21"/>
  </w:num>
  <w:num w:numId="22">
    <w:abstractNumId w:val="19"/>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69440C"/>
    <w:rsid w:val="00004B22"/>
    <w:rsid w:val="0002095A"/>
    <w:rsid w:val="000402B3"/>
    <w:rsid w:val="00072BFD"/>
    <w:rsid w:val="00075C9D"/>
    <w:rsid w:val="0008429D"/>
    <w:rsid w:val="000A2DF5"/>
    <w:rsid w:val="000A5B57"/>
    <w:rsid w:val="000B7F85"/>
    <w:rsid w:val="000C474F"/>
    <w:rsid w:val="000F365F"/>
    <w:rsid w:val="001018A8"/>
    <w:rsid w:val="00104C72"/>
    <w:rsid w:val="001100E2"/>
    <w:rsid w:val="0013000A"/>
    <w:rsid w:val="00150865"/>
    <w:rsid w:val="001519AC"/>
    <w:rsid w:val="00161EC5"/>
    <w:rsid w:val="001627A1"/>
    <w:rsid w:val="00163DB9"/>
    <w:rsid w:val="00194002"/>
    <w:rsid w:val="001A3873"/>
    <w:rsid w:val="001A6720"/>
    <w:rsid w:val="001B68C4"/>
    <w:rsid w:val="001D19D5"/>
    <w:rsid w:val="001D3AE1"/>
    <w:rsid w:val="001D4F01"/>
    <w:rsid w:val="001F12E8"/>
    <w:rsid w:val="001F2C4F"/>
    <w:rsid w:val="00204807"/>
    <w:rsid w:val="0022626B"/>
    <w:rsid w:val="002447D0"/>
    <w:rsid w:val="0024599D"/>
    <w:rsid w:val="002847E0"/>
    <w:rsid w:val="0028525B"/>
    <w:rsid w:val="002B1269"/>
    <w:rsid w:val="002E7F93"/>
    <w:rsid w:val="00334DAD"/>
    <w:rsid w:val="003363CB"/>
    <w:rsid w:val="0033697C"/>
    <w:rsid w:val="003617E3"/>
    <w:rsid w:val="00385DA8"/>
    <w:rsid w:val="00396D5B"/>
    <w:rsid w:val="003C4FEB"/>
    <w:rsid w:val="003D22D3"/>
    <w:rsid w:val="00414E97"/>
    <w:rsid w:val="00421100"/>
    <w:rsid w:val="004447FC"/>
    <w:rsid w:val="00467652"/>
    <w:rsid w:val="00467F3C"/>
    <w:rsid w:val="004808AB"/>
    <w:rsid w:val="00480F10"/>
    <w:rsid w:val="004862BA"/>
    <w:rsid w:val="0049749D"/>
    <w:rsid w:val="004A1492"/>
    <w:rsid w:val="004C063A"/>
    <w:rsid w:val="004F6D1C"/>
    <w:rsid w:val="00521E78"/>
    <w:rsid w:val="0052684E"/>
    <w:rsid w:val="00527177"/>
    <w:rsid w:val="00535F2F"/>
    <w:rsid w:val="0054566C"/>
    <w:rsid w:val="00546943"/>
    <w:rsid w:val="005702CF"/>
    <w:rsid w:val="00575008"/>
    <w:rsid w:val="005932FE"/>
    <w:rsid w:val="00595C69"/>
    <w:rsid w:val="005A6237"/>
    <w:rsid w:val="005B0340"/>
    <w:rsid w:val="005B0D2F"/>
    <w:rsid w:val="005B674D"/>
    <w:rsid w:val="005D4001"/>
    <w:rsid w:val="005E1A9E"/>
    <w:rsid w:val="005F1E86"/>
    <w:rsid w:val="006240A6"/>
    <w:rsid w:val="00624367"/>
    <w:rsid w:val="006355AE"/>
    <w:rsid w:val="006368AA"/>
    <w:rsid w:val="00641DA1"/>
    <w:rsid w:val="00644353"/>
    <w:rsid w:val="0064548B"/>
    <w:rsid w:val="00654F44"/>
    <w:rsid w:val="00666171"/>
    <w:rsid w:val="00690215"/>
    <w:rsid w:val="0069440C"/>
    <w:rsid w:val="006A73F0"/>
    <w:rsid w:val="006E3A74"/>
    <w:rsid w:val="006E72F1"/>
    <w:rsid w:val="006F0C59"/>
    <w:rsid w:val="007041FB"/>
    <w:rsid w:val="00712726"/>
    <w:rsid w:val="007207DA"/>
    <w:rsid w:val="0072262A"/>
    <w:rsid w:val="0072710B"/>
    <w:rsid w:val="0073140F"/>
    <w:rsid w:val="00731509"/>
    <w:rsid w:val="00736815"/>
    <w:rsid w:val="0077469E"/>
    <w:rsid w:val="00793060"/>
    <w:rsid w:val="007E2AC4"/>
    <w:rsid w:val="007E7DBC"/>
    <w:rsid w:val="007F7EF8"/>
    <w:rsid w:val="007F7F5B"/>
    <w:rsid w:val="008315D9"/>
    <w:rsid w:val="0085362B"/>
    <w:rsid w:val="00870ECB"/>
    <w:rsid w:val="008763D6"/>
    <w:rsid w:val="00882795"/>
    <w:rsid w:val="008974AB"/>
    <w:rsid w:val="008B3773"/>
    <w:rsid w:val="008C79E1"/>
    <w:rsid w:val="009030A5"/>
    <w:rsid w:val="00905606"/>
    <w:rsid w:val="009057D4"/>
    <w:rsid w:val="009505B4"/>
    <w:rsid w:val="0095239F"/>
    <w:rsid w:val="00975FD1"/>
    <w:rsid w:val="009825F6"/>
    <w:rsid w:val="00982D79"/>
    <w:rsid w:val="00991D26"/>
    <w:rsid w:val="009A6490"/>
    <w:rsid w:val="009B41EB"/>
    <w:rsid w:val="009D40DB"/>
    <w:rsid w:val="009D4BD1"/>
    <w:rsid w:val="009E4E07"/>
    <w:rsid w:val="009E589A"/>
    <w:rsid w:val="00A448A6"/>
    <w:rsid w:val="00A60A82"/>
    <w:rsid w:val="00A61A41"/>
    <w:rsid w:val="00A965ED"/>
    <w:rsid w:val="00AA584C"/>
    <w:rsid w:val="00AB228B"/>
    <w:rsid w:val="00AB50F0"/>
    <w:rsid w:val="00AD7FD9"/>
    <w:rsid w:val="00AE2B5B"/>
    <w:rsid w:val="00AE7CF7"/>
    <w:rsid w:val="00AE7D2F"/>
    <w:rsid w:val="00AF2A7E"/>
    <w:rsid w:val="00B31B01"/>
    <w:rsid w:val="00B5427E"/>
    <w:rsid w:val="00B757ED"/>
    <w:rsid w:val="00BA28AB"/>
    <w:rsid w:val="00BC312F"/>
    <w:rsid w:val="00BD09E8"/>
    <w:rsid w:val="00BE1E79"/>
    <w:rsid w:val="00C12505"/>
    <w:rsid w:val="00C30619"/>
    <w:rsid w:val="00C347DA"/>
    <w:rsid w:val="00C41B6B"/>
    <w:rsid w:val="00C46E13"/>
    <w:rsid w:val="00C50802"/>
    <w:rsid w:val="00C51359"/>
    <w:rsid w:val="00C52ABF"/>
    <w:rsid w:val="00C53A6D"/>
    <w:rsid w:val="00C551CB"/>
    <w:rsid w:val="00C9168D"/>
    <w:rsid w:val="00C95D46"/>
    <w:rsid w:val="00CA40E9"/>
    <w:rsid w:val="00CA501E"/>
    <w:rsid w:val="00CD67E8"/>
    <w:rsid w:val="00D03E5F"/>
    <w:rsid w:val="00D04EC5"/>
    <w:rsid w:val="00D31B8F"/>
    <w:rsid w:val="00D35CF9"/>
    <w:rsid w:val="00D44BC2"/>
    <w:rsid w:val="00D729F2"/>
    <w:rsid w:val="00D759F0"/>
    <w:rsid w:val="00D84158"/>
    <w:rsid w:val="00DC338E"/>
    <w:rsid w:val="00DD072E"/>
    <w:rsid w:val="00DD1ED2"/>
    <w:rsid w:val="00DE112C"/>
    <w:rsid w:val="00DE66FB"/>
    <w:rsid w:val="00DE7300"/>
    <w:rsid w:val="00E26A62"/>
    <w:rsid w:val="00E31F90"/>
    <w:rsid w:val="00E33A84"/>
    <w:rsid w:val="00E34048"/>
    <w:rsid w:val="00E40DFC"/>
    <w:rsid w:val="00E45745"/>
    <w:rsid w:val="00E53FFD"/>
    <w:rsid w:val="00E5696B"/>
    <w:rsid w:val="00E72C6C"/>
    <w:rsid w:val="00E93F06"/>
    <w:rsid w:val="00EA144F"/>
    <w:rsid w:val="00EA4D25"/>
    <w:rsid w:val="00EB17CB"/>
    <w:rsid w:val="00F03E1F"/>
    <w:rsid w:val="00F0754E"/>
    <w:rsid w:val="00F079EF"/>
    <w:rsid w:val="00F3293D"/>
    <w:rsid w:val="00F47FB1"/>
    <w:rsid w:val="00F505CC"/>
    <w:rsid w:val="00F76B13"/>
    <w:rsid w:val="00FA238C"/>
    <w:rsid w:val="00FC6E92"/>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68FE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73F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E2B5B"/>
    <w:pPr>
      <w:ind w:left="720"/>
      <w:contextualSpacing/>
    </w:pPr>
  </w:style>
  <w:style w:type="table" w:styleId="TableGrid">
    <w:name w:val="Table Grid"/>
    <w:basedOn w:val="TableNormal"/>
    <w:uiPriority w:val="59"/>
    <w:rsid w:val="0015086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31B01"/>
    <w:rPr>
      <w:color w:val="0000FF" w:themeColor="hyperlink"/>
      <w:u w:val="single"/>
    </w:rPr>
  </w:style>
  <w:style w:type="character" w:styleId="FollowedHyperlink">
    <w:name w:val="FollowedHyperlink"/>
    <w:basedOn w:val="DefaultParagraphFont"/>
    <w:uiPriority w:val="99"/>
    <w:semiHidden/>
    <w:unhideWhenUsed/>
    <w:rsid w:val="00B31B01"/>
    <w:rPr>
      <w:color w:val="800080" w:themeColor="followedHyperlink"/>
      <w:u w:val="single"/>
    </w:rPr>
  </w:style>
  <w:style w:type="paragraph" w:styleId="Header">
    <w:name w:val="header"/>
    <w:basedOn w:val="Normal"/>
    <w:link w:val="HeaderChar"/>
    <w:uiPriority w:val="99"/>
    <w:semiHidden/>
    <w:unhideWhenUsed/>
    <w:rsid w:val="00D44BC2"/>
    <w:pPr>
      <w:tabs>
        <w:tab w:val="center" w:pos="4536"/>
        <w:tab w:val="right" w:pos="9072"/>
      </w:tabs>
      <w:spacing w:after="0" w:line="240" w:lineRule="auto"/>
    </w:pPr>
  </w:style>
  <w:style w:type="character" w:customStyle="1" w:styleId="HeaderChar">
    <w:name w:val="Header Char"/>
    <w:basedOn w:val="DefaultParagraphFont"/>
    <w:link w:val="Header"/>
    <w:uiPriority w:val="99"/>
    <w:semiHidden/>
    <w:rsid w:val="00D44BC2"/>
  </w:style>
  <w:style w:type="paragraph" w:styleId="Footer">
    <w:name w:val="footer"/>
    <w:basedOn w:val="Normal"/>
    <w:link w:val="FooterChar"/>
    <w:uiPriority w:val="99"/>
    <w:unhideWhenUsed/>
    <w:rsid w:val="00D44BC2"/>
    <w:pPr>
      <w:tabs>
        <w:tab w:val="center" w:pos="4536"/>
        <w:tab w:val="right" w:pos="9072"/>
      </w:tabs>
      <w:spacing w:after="0" w:line="240" w:lineRule="auto"/>
    </w:pPr>
  </w:style>
  <w:style w:type="character" w:customStyle="1" w:styleId="FooterChar">
    <w:name w:val="Footer Char"/>
    <w:basedOn w:val="DefaultParagraphFont"/>
    <w:link w:val="Footer"/>
    <w:uiPriority w:val="99"/>
    <w:rsid w:val="00D44BC2"/>
  </w:style>
  <w:style w:type="paragraph" w:styleId="BalloonText">
    <w:name w:val="Balloon Text"/>
    <w:basedOn w:val="Normal"/>
    <w:link w:val="BalloonTextChar"/>
    <w:uiPriority w:val="99"/>
    <w:semiHidden/>
    <w:unhideWhenUsed/>
    <w:rsid w:val="0033697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3697C"/>
    <w:rPr>
      <w:rFonts w:ascii="Tahoma" w:hAnsi="Tahoma" w:cs="Tahoma"/>
      <w:sz w:val="16"/>
      <w:szCs w:val="16"/>
    </w:rPr>
  </w:style>
  <w:style w:type="paragraph" w:styleId="EndnoteText">
    <w:name w:val="endnote text"/>
    <w:basedOn w:val="Normal"/>
    <w:link w:val="EndnoteTextChar"/>
    <w:uiPriority w:val="99"/>
    <w:semiHidden/>
    <w:unhideWhenUsed/>
    <w:rsid w:val="00736815"/>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36815"/>
    <w:rPr>
      <w:sz w:val="20"/>
      <w:szCs w:val="20"/>
    </w:rPr>
  </w:style>
  <w:style w:type="character" w:styleId="EndnoteReference">
    <w:name w:val="endnote reference"/>
    <w:basedOn w:val="DefaultParagraphFont"/>
    <w:uiPriority w:val="99"/>
    <w:semiHidden/>
    <w:unhideWhenUsed/>
    <w:rsid w:val="00736815"/>
    <w:rPr>
      <w:vertAlign w:val="superscript"/>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cs-CZ"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75760">
      <w:bodyDiv w:val="1"/>
      <w:marLeft w:val="0"/>
      <w:marRight w:val="0"/>
      <w:marTop w:val="0"/>
      <w:marBottom w:val="0"/>
      <w:divBdr>
        <w:top w:val="none" w:sz="0" w:space="0" w:color="auto"/>
        <w:left w:val="none" w:sz="0" w:space="0" w:color="auto"/>
        <w:bottom w:val="none" w:sz="0" w:space="0" w:color="auto"/>
        <w:right w:val="none" w:sz="0" w:space="0" w:color="auto"/>
      </w:divBdr>
    </w:div>
    <w:div w:id="78790270">
      <w:bodyDiv w:val="1"/>
      <w:marLeft w:val="0"/>
      <w:marRight w:val="0"/>
      <w:marTop w:val="0"/>
      <w:marBottom w:val="0"/>
      <w:divBdr>
        <w:top w:val="none" w:sz="0" w:space="0" w:color="auto"/>
        <w:left w:val="none" w:sz="0" w:space="0" w:color="auto"/>
        <w:bottom w:val="none" w:sz="0" w:space="0" w:color="auto"/>
        <w:right w:val="none" w:sz="0" w:space="0" w:color="auto"/>
      </w:divBdr>
    </w:div>
    <w:div w:id="146288148">
      <w:bodyDiv w:val="1"/>
      <w:marLeft w:val="0"/>
      <w:marRight w:val="0"/>
      <w:marTop w:val="0"/>
      <w:marBottom w:val="0"/>
      <w:divBdr>
        <w:top w:val="none" w:sz="0" w:space="0" w:color="auto"/>
        <w:left w:val="none" w:sz="0" w:space="0" w:color="auto"/>
        <w:bottom w:val="none" w:sz="0" w:space="0" w:color="auto"/>
        <w:right w:val="none" w:sz="0" w:space="0" w:color="auto"/>
      </w:divBdr>
    </w:div>
    <w:div w:id="155732836">
      <w:bodyDiv w:val="1"/>
      <w:marLeft w:val="0"/>
      <w:marRight w:val="0"/>
      <w:marTop w:val="0"/>
      <w:marBottom w:val="0"/>
      <w:divBdr>
        <w:top w:val="none" w:sz="0" w:space="0" w:color="auto"/>
        <w:left w:val="none" w:sz="0" w:space="0" w:color="auto"/>
        <w:bottom w:val="none" w:sz="0" w:space="0" w:color="auto"/>
        <w:right w:val="none" w:sz="0" w:space="0" w:color="auto"/>
      </w:divBdr>
      <w:divsChild>
        <w:div w:id="626357767">
          <w:marLeft w:val="360"/>
          <w:marRight w:val="0"/>
          <w:marTop w:val="200"/>
          <w:marBottom w:val="0"/>
          <w:divBdr>
            <w:top w:val="none" w:sz="0" w:space="0" w:color="auto"/>
            <w:left w:val="none" w:sz="0" w:space="0" w:color="auto"/>
            <w:bottom w:val="none" w:sz="0" w:space="0" w:color="auto"/>
            <w:right w:val="none" w:sz="0" w:space="0" w:color="auto"/>
          </w:divBdr>
        </w:div>
        <w:div w:id="531187576">
          <w:marLeft w:val="360"/>
          <w:marRight w:val="0"/>
          <w:marTop w:val="200"/>
          <w:marBottom w:val="0"/>
          <w:divBdr>
            <w:top w:val="none" w:sz="0" w:space="0" w:color="auto"/>
            <w:left w:val="none" w:sz="0" w:space="0" w:color="auto"/>
            <w:bottom w:val="none" w:sz="0" w:space="0" w:color="auto"/>
            <w:right w:val="none" w:sz="0" w:space="0" w:color="auto"/>
          </w:divBdr>
        </w:div>
        <w:div w:id="1915043549">
          <w:marLeft w:val="360"/>
          <w:marRight w:val="0"/>
          <w:marTop w:val="200"/>
          <w:marBottom w:val="0"/>
          <w:divBdr>
            <w:top w:val="none" w:sz="0" w:space="0" w:color="auto"/>
            <w:left w:val="none" w:sz="0" w:space="0" w:color="auto"/>
            <w:bottom w:val="none" w:sz="0" w:space="0" w:color="auto"/>
            <w:right w:val="none" w:sz="0" w:space="0" w:color="auto"/>
          </w:divBdr>
        </w:div>
        <w:div w:id="1093018382">
          <w:marLeft w:val="360"/>
          <w:marRight w:val="0"/>
          <w:marTop w:val="200"/>
          <w:marBottom w:val="0"/>
          <w:divBdr>
            <w:top w:val="none" w:sz="0" w:space="0" w:color="auto"/>
            <w:left w:val="none" w:sz="0" w:space="0" w:color="auto"/>
            <w:bottom w:val="none" w:sz="0" w:space="0" w:color="auto"/>
            <w:right w:val="none" w:sz="0" w:space="0" w:color="auto"/>
          </w:divBdr>
        </w:div>
        <w:div w:id="1750809194">
          <w:marLeft w:val="1080"/>
          <w:marRight w:val="0"/>
          <w:marTop w:val="100"/>
          <w:marBottom w:val="0"/>
          <w:divBdr>
            <w:top w:val="none" w:sz="0" w:space="0" w:color="auto"/>
            <w:left w:val="none" w:sz="0" w:space="0" w:color="auto"/>
            <w:bottom w:val="none" w:sz="0" w:space="0" w:color="auto"/>
            <w:right w:val="none" w:sz="0" w:space="0" w:color="auto"/>
          </w:divBdr>
        </w:div>
        <w:div w:id="47607739">
          <w:marLeft w:val="1080"/>
          <w:marRight w:val="0"/>
          <w:marTop w:val="100"/>
          <w:marBottom w:val="0"/>
          <w:divBdr>
            <w:top w:val="none" w:sz="0" w:space="0" w:color="auto"/>
            <w:left w:val="none" w:sz="0" w:space="0" w:color="auto"/>
            <w:bottom w:val="none" w:sz="0" w:space="0" w:color="auto"/>
            <w:right w:val="none" w:sz="0" w:space="0" w:color="auto"/>
          </w:divBdr>
        </w:div>
        <w:div w:id="1963534749">
          <w:marLeft w:val="1080"/>
          <w:marRight w:val="0"/>
          <w:marTop w:val="100"/>
          <w:marBottom w:val="0"/>
          <w:divBdr>
            <w:top w:val="none" w:sz="0" w:space="0" w:color="auto"/>
            <w:left w:val="none" w:sz="0" w:space="0" w:color="auto"/>
            <w:bottom w:val="none" w:sz="0" w:space="0" w:color="auto"/>
            <w:right w:val="none" w:sz="0" w:space="0" w:color="auto"/>
          </w:divBdr>
        </w:div>
      </w:divsChild>
    </w:div>
    <w:div w:id="362172006">
      <w:bodyDiv w:val="1"/>
      <w:marLeft w:val="0"/>
      <w:marRight w:val="0"/>
      <w:marTop w:val="0"/>
      <w:marBottom w:val="0"/>
      <w:divBdr>
        <w:top w:val="none" w:sz="0" w:space="0" w:color="auto"/>
        <w:left w:val="none" w:sz="0" w:space="0" w:color="auto"/>
        <w:bottom w:val="none" w:sz="0" w:space="0" w:color="auto"/>
        <w:right w:val="none" w:sz="0" w:space="0" w:color="auto"/>
      </w:divBdr>
    </w:div>
    <w:div w:id="433012140">
      <w:bodyDiv w:val="1"/>
      <w:marLeft w:val="0"/>
      <w:marRight w:val="0"/>
      <w:marTop w:val="0"/>
      <w:marBottom w:val="0"/>
      <w:divBdr>
        <w:top w:val="none" w:sz="0" w:space="0" w:color="auto"/>
        <w:left w:val="none" w:sz="0" w:space="0" w:color="auto"/>
        <w:bottom w:val="none" w:sz="0" w:space="0" w:color="auto"/>
        <w:right w:val="none" w:sz="0" w:space="0" w:color="auto"/>
      </w:divBdr>
      <w:divsChild>
        <w:div w:id="1452164795">
          <w:marLeft w:val="360"/>
          <w:marRight w:val="0"/>
          <w:marTop w:val="200"/>
          <w:marBottom w:val="0"/>
          <w:divBdr>
            <w:top w:val="none" w:sz="0" w:space="0" w:color="auto"/>
            <w:left w:val="none" w:sz="0" w:space="0" w:color="auto"/>
            <w:bottom w:val="none" w:sz="0" w:space="0" w:color="auto"/>
            <w:right w:val="none" w:sz="0" w:space="0" w:color="auto"/>
          </w:divBdr>
        </w:div>
      </w:divsChild>
    </w:div>
    <w:div w:id="465851305">
      <w:bodyDiv w:val="1"/>
      <w:marLeft w:val="0"/>
      <w:marRight w:val="0"/>
      <w:marTop w:val="0"/>
      <w:marBottom w:val="0"/>
      <w:divBdr>
        <w:top w:val="none" w:sz="0" w:space="0" w:color="auto"/>
        <w:left w:val="none" w:sz="0" w:space="0" w:color="auto"/>
        <w:bottom w:val="none" w:sz="0" w:space="0" w:color="auto"/>
        <w:right w:val="none" w:sz="0" w:space="0" w:color="auto"/>
      </w:divBdr>
    </w:div>
    <w:div w:id="721103951">
      <w:bodyDiv w:val="1"/>
      <w:marLeft w:val="0"/>
      <w:marRight w:val="0"/>
      <w:marTop w:val="0"/>
      <w:marBottom w:val="0"/>
      <w:divBdr>
        <w:top w:val="none" w:sz="0" w:space="0" w:color="auto"/>
        <w:left w:val="none" w:sz="0" w:space="0" w:color="auto"/>
        <w:bottom w:val="none" w:sz="0" w:space="0" w:color="auto"/>
        <w:right w:val="none" w:sz="0" w:space="0" w:color="auto"/>
      </w:divBdr>
    </w:div>
    <w:div w:id="791677394">
      <w:bodyDiv w:val="1"/>
      <w:marLeft w:val="0"/>
      <w:marRight w:val="0"/>
      <w:marTop w:val="0"/>
      <w:marBottom w:val="0"/>
      <w:divBdr>
        <w:top w:val="none" w:sz="0" w:space="0" w:color="auto"/>
        <w:left w:val="none" w:sz="0" w:space="0" w:color="auto"/>
        <w:bottom w:val="none" w:sz="0" w:space="0" w:color="auto"/>
        <w:right w:val="none" w:sz="0" w:space="0" w:color="auto"/>
      </w:divBdr>
    </w:div>
    <w:div w:id="1330983627">
      <w:bodyDiv w:val="1"/>
      <w:marLeft w:val="0"/>
      <w:marRight w:val="0"/>
      <w:marTop w:val="0"/>
      <w:marBottom w:val="0"/>
      <w:divBdr>
        <w:top w:val="none" w:sz="0" w:space="0" w:color="auto"/>
        <w:left w:val="none" w:sz="0" w:space="0" w:color="auto"/>
        <w:bottom w:val="none" w:sz="0" w:space="0" w:color="auto"/>
        <w:right w:val="none" w:sz="0" w:space="0" w:color="auto"/>
      </w:divBdr>
      <w:divsChild>
        <w:div w:id="477570590">
          <w:marLeft w:val="360"/>
          <w:marRight w:val="0"/>
          <w:marTop w:val="200"/>
          <w:marBottom w:val="0"/>
          <w:divBdr>
            <w:top w:val="none" w:sz="0" w:space="0" w:color="auto"/>
            <w:left w:val="none" w:sz="0" w:space="0" w:color="auto"/>
            <w:bottom w:val="none" w:sz="0" w:space="0" w:color="auto"/>
            <w:right w:val="none" w:sz="0" w:space="0" w:color="auto"/>
          </w:divBdr>
        </w:div>
      </w:divsChild>
    </w:div>
    <w:div w:id="1484004997">
      <w:bodyDiv w:val="1"/>
      <w:marLeft w:val="0"/>
      <w:marRight w:val="0"/>
      <w:marTop w:val="0"/>
      <w:marBottom w:val="0"/>
      <w:divBdr>
        <w:top w:val="none" w:sz="0" w:space="0" w:color="auto"/>
        <w:left w:val="none" w:sz="0" w:space="0" w:color="auto"/>
        <w:bottom w:val="none" w:sz="0" w:space="0" w:color="auto"/>
        <w:right w:val="none" w:sz="0" w:space="0" w:color="auto"/>
      </w:divBdr>
    </w:div>
    <w:div w:id="1546140919">
      <w:bodyDiv w:val="1"/>
      <w:marLeft w:val="0"/>
      <w:marRight w:val="0"/>
      <w:marTop w:val="0"/>
      <w:marBottom w:val="0"/>
      <w:divBdr>
        <w:top w:val="none" w:sz="0" w:space="0" w:color="auto"/>
        <w:left w:val="none" w:sz="0" w:space="0" w:color="auto"/>
        <w:bottom w:val="none" w:sz="0" w:space="0" w:color="auto"/>
        <w:right w:val="none" w:sz="0" w:space="0" w:color="auto"/>
      </w:divBdr>
      <w:divsChild>
        <w:div w:id="1473018647">
          <w:marLeft w:val="360"/>
          <w:marRight w:val="0"/>
          <w:marTop w:val="200"/>
          <w:marBottom w:val="0"/>
          <w:divBdr>
            <w:top w:val="none" w:sz="0" w:space="0" w:color="auto"/>
            <w:left w:val="none" w:sz="0" w:space="0" w:color="auto"/>
            <w:bottom w:val="none" w:sz="0" w:space="0" w:color="auto"/>
            <w:right w:val="none" w:sz="0" w:space="0" w:color="auto"/>
          </w:divBdr>
        </w:div>
        <w:div w:id="1589537344">
          <w:marLeft w:val="360"/>
          <w:marRight w:val="0"/>
          <w:marTop w:val="200"/>
          <w:marBottom w:val="0"/>
          <w:divBdr>
            <w:top w:val="none" w:sz="0" w:space="0" w:color="auto"/>
            <w:left w:val="none" w:sz="0" w:space="0" w:color="auto"/>
            <w:bottom w:val="none" w:sz="0" w:space="0" w:color="auto"/>
            <w:right w:val="none" w:sz="0" w:space="0" w:color="auto"/>
          </w:divBdr>
        </w:div>
        <w:div w:id="1084375758">
          <w:marLeft w:val="360"/>
          <w:marRight w:val="0"/>
          <w:marTop w:val="200"/>
          <w:marBottom w:val="0"/>
          <w:divBdr>
            <w:top w:val="none" w:sz="0" w:space="0" w:color="auto"/>
            <w:left w:val="none" w:sz="0" w:space="0" w:color="auto"/>
            <w:bottom w:val="none" w:sz="0" w:space="0" w:color="auto"/>
            <w:right w:val="none" w:sz="0" w:space="0" w:color="auto"/>
          </w:divBdr>
        </w:div>
        <w:div w:id="2131046365">
          <w:marLeft w:val="1080"/>
          <w:marRight w:val="0"/>
          <w:marTop w:val="100"/>
          <w:marBottom w:val="0"/>
          <w:divBdr>
            <w:top w:val="none" w:sz="0" w:space="0" w:color="auto"/>
            <w:left w:val="none" w:sz="0" w:space="0" w:color="auto"/>
            <w:bottom w:val="none" w:sz="0" w:space="0" w:color="auto"/>
            <w:right w:val="none" w:sz="0" w:space="0" w:color="auto"/>
          </w:divBdr>
        </w:div>
        <w:div w:id="1378359008">
          <w:marLeft w:val="1080"/>
          <w:marRight w:val="0"/>
          <w:marTop w:val="100"/>
          <w:marBottom w:val="0"/>
          <w:divBdr>
            <w:top w:val="none" w:sz="0" w:space="0" w:color="auto"/>
            <w:left w:val="none" w:sz="0" w:space="0" w:color="auto"/>
            <w:bottom w:val="none" w:sz="0" w:space="0" w:color="auto"/>
            <w:right w:val="none" w:sz="0" w:space="0" w:color="auto"/>
          </w:divBdr>
        </w:div>
        <w:div w:id="758210989">
          <w:marLeft w:val="1080"/>
          <w:marRight w:val="0"/>
          <w:marTop w:val="100"/>
          <w:marBottom w:val="0"/>
          <w:divBdr>
            <w:top w:val="none" w:sz="0" w:space="0" w:color="auto"/>
            <w:left w:val="none" w:sz="0" w:space="0" w:color="auto"/>
            <w:bottom w:val="none" w:sz="0" w:space="0" w:color="auto"/>
            <w:right w:val="none" w:sz="0" w:space="0" w:color="auto"/>
          </w:divBdr>
        </w:div>
        <w:div w:id="1076316394">
          <w:marLeft w:val="1080"/>
          <w:marRight w:val="0"/>
          <w:marTop w:val="100"/>
          <w:marBottom w:val="0"/>
          <w:divBdr>
            <w:top w:val="none" w:sz="0" w:space="0" w:color="auto"/>
            <w:left w:val="none" w:sz="0" w:space="0" w:color="auto"/>
            <w:bottom w:val="none" w:sz="0" w:space="0" w:color="auto"/>
            <w:right w:val="none" w:sz="0" w:space="0" w:color="auto"/>
          </w:divBdr>
        </w:div>
        <w:div w:id="1230732859">
          <w:marLeft w:val="1080"/>
          <w:marRight w:val="0"/>
          <w:marTop w:val="100"/>
          <w:marBottom w:val="0"/>
          <w:divBdr>
            <w:top w:val="none" w:sz="0" w:space="0" w:color="auto"/>
            <w:left w:val="none" w:sz="0" w:space="0" w:color="auto"/>
            <w:bottom w:val="none" w:sz="0" w:space="0" w:color="auto"/>
            <w:right w:val="none" w:sz="0" w:space="0" w:color="auto"/>
          </w:divBdr>
        </w:div>
      </w:divsChild>
    </w:div>
    <w:div w:id="1784300446">
      <w:bodyDiv w:val="1"/>
      <w:marLeft w:val="0"/>
      <w:marRight w:val="0"/>
      <w:marTop w:val="0"/>
      <w:marBottom w:val="0"/>
      <w:divBdr>
        <w:top w:val="none" w:sz="0" w:space="0" w:color="auto"/>
        <w:left w:val="none" w:sz="0" w:space="0" w:color="auto"/>
        <w:bottom w:val="none" w:sz="0" w:space="0" w:color="auto"/>
        <w:right w:val="none" w:sz="0" w:space="0" w:color="auto"/>
      </w:divBdr>
      <w:divsChild>
        <w:div w:id="491682080">
          <w:marLeft w:val="360"/>
          <w:marRight w:val="0"/>
          <w:marTop w:val="200"/>
          <w:marBottom w:val="0"/>
          <w:divBdr>
            <w:top w:val="none" w:sz="0" w:space="0" w:color="auto"/>
            <w:left w:val="none" w:sz="0" w:space="0" w:color="auto"/>
            <w:bottom w:val="none" w:sz="0" w:space="0" w:color="auto"/>
            <w:right w:val="none" w:sz="0" w:space="0" w:color="auto"/>
          </w:divBdr>
        </w:div>
      </w:divsChild>
    </w:div>
    <w:div w:id="1833983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image" Target="media/image28.png"/><Relationship Id="rId47" Type="http://schemas.openxmlformats.org/officeDocument/2006/relationships/image" Target="media/image35.png"/><Relationship Id="rId21" Type="http://schemas.openxmlformats.org/officeDocument/2006/relationships/image" Target="media/image12.png"/><Relationship Id="rId50" Type="http://schemas.openxmlformats.org/officeDocument/2006/relationships/footer" Target="footer1.xml"/><Relationship Id="rId34" Type="http://schemas.openxmlformats.org/officeDocument/2006/relationships/image" Target="media/image24.png"/><Relationship Id="rId42" Type="http://schemas.openxmlformats.org/officeDocument/2006/relationships/image" Target="media/image31.png"/><Relationship Id="rId55" Type="http://schemas.openxmlformats.org/officeDocument/2006/relationships/customXml" Target="../customXml/item4.xml"/><Relationship Id="rId7" Type="http://schemas.openxmlformats.org/officeDocument/2006/relationships/footnotes" Target="footnotes.xml"/><Relationship Id="rId29"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7.png"/><Relationship Id="rId24" Type="http://schemas.openxmlformats.org/officeDocument/2006/relationships/image" Target="media/image15.png"/><Relationship Id="rId32" Type="http://schemas.openxmlformats.org/officeDocument/2006/relationships/image" Target="media/image22.png"/><Relationship Id="rId11" Type="http://schemas.openxmlformats.org/officeDocument/2006/relationships/image" Target="media/image3.png"/><Relationship Id="rId37" Type="http://schemas.openxmlformats.org/officeDocument/2006/relationships/image" Target="media/image27.png"/><Relationship Id="rId40" Type="http://schemas.openxmlformats.org/officeDocument/2006/relationships/image" Target="media/image29.png"/><Relationship Id="rId45" Type="http://schemas.openxmlformats.org/officeDocument/2006/relationships/image" Target="media/image33.png"/><Relationship Id="rId53" Type="http://schemas.openxmlformats.org/officeDocument/2006/relationships/customXml" Target="../customXml/item2.xml"/><Relationship Id="rId5" Type="http://schemas.openxmlformats.org/officeDocument/2006/relationships/settings" Target="settings.xml"/><Relationship Id="rId52" Type="http://schemas.openxmlformats.org/officeDocument/2006/relationships/theme" Target="theme/theme1.xml"/><Relationship Id="rId31" Type="http://schemas.openxmlformats.org/officeDocument/2006/relationships/hyperlink" Target="https://www.apachefriends.org/index.html" TargetMode="External"/><Relationship Id="rId10" Type="http://schemas.openxmlformats.org/officeDocument/2006/relationships/image" Target="media/image2.png"/><Relationship Id="rId19" Type="http://schemas.openxmlformats.org/officeDocument/2006/relationships/image" Target="media/image10.png"/><Relationship Id="rId44" Type="http://schemas.openxmlformats.org/officeDocument/2006/relationships/hyperlink" Target="https://notepad-plus-plus.org/download/v7.5.8.html" TargetMode="External"/><Relationship Id="rId48" Type="http://schemas.openxmlformats.org/officeDocument/2006/relationships/image" Target="media/image36.png"/><Relationship Id="rId22" Type="http://schemas.openxmlformats.org/officeDocument/2006/relationships/image" Target="media/image13.png"/><Relationship Id="rId27" Type="http://schemas.openxmlformats.org/officeDocument/2006/relationships/image" Target="media/image18.png"/><Relationship Id="rId4" Type="http://schemas.microsoft.com/office/2007/relationships/stylesWithEffects" Target="stylesWithEffects.xml"/><Relationship Id="rId30" Type="http://schemas.openxmlformats.org/officeDocument/2006/relationships/image" Target="media/image21.png"/><Relationship Id="rId9" Type="http://schemas.openxmlformats.org/officeDocument/2006/relationships/image" Target="media/image1.jpeg"/><Relationship Id="rId35" Type="http://schemas.openxmlformats.org/officeDocument/2006/relationships/image" Target="media/image25.emf"/><Relationship Id="rId14" Type="http://schemas.openxmlformats.org/officeDocument/2006/relationships/hyperlink" Target="https://dev.mysql.com/downloads/workbench/" TargetMode="External"/><Relationship Id="rId43" Type="http://schemas.openxmlformats.org/officeDocument/2006/relationships/image" Target="media/image32.png"/><Relationship Id="rId51"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styles" Target="styles.xml"/><Relationship Id="rId46" Type="http://schemas.openxmlformats.org/officeDocument/2006/relationships/image" Target="media/image34.png"/><Relationship Id="rId25" Type="http://schemas.openxmlformats.org/officeDocument/2006/relationships/image" Target="media/image16.png"/><Relationship Id="rId33" Type="http://schemas.openxmlformats.org/officeDocument/2006/relationships/image" Target="media/image23.png"/><Relationship Id="rId12" Type="http://schemas.openxmlformats.org/officeDocument/2006/relationships/image" Target="media/image4.png"/><Relationship Id="rId17" Type="http://schemas.openxmlformats.org/officeDocument/2006/relationships/image" Target="media/image8.png"/><Relationship Id="rId38" Type="http://schemas.openxmlformats.org/officeDocument/2006/relationships/hyperlink" Target="http://localhost/phpmyadmin" TargetMode="Externa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49" Type="http://schemas.openxmlformats.org/officeDocument/2006/relationships/image" Target="media/image3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png"/><Relationship Id="rId15" Type="http://schemas.openxmlformats.org/officeDocument/2006/relationships/image" Target="media/image6.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567D6265A0B96545AEC96B56B1B6659F" ma:contentTypeVersion="12" ma:contentTypeDescription="Create a new document." ma:contentTypeScope="" ma:versionID="1bee22d6e0b78a4830d232f0147b90d6">
  <xsd:schema xmlns:xsd="http://www.w3.org/2001/XMLSchema" xmlns:xs="http://www.w3.org/2001/XMLSchema" xmlns:p="http://schemas.microsoft.com/office/2006/metadata/properties" xmlns:ns1="http://schemas.microsoft.com/sharepoint/v3" xmlns:ns2="9f8d600a-5dc6-49b5-8dc5-24962662b1e7" xmlns:ns3="1d310322-6f89-4b1a-a375-c1aca1a62be3" targetNamespace="http://schemas.microsoft.com/office/2006/metadata/properties" ma:root="true" ma:fieldsID="39a1e4ddf1c54f5254442b3fdffe7d53" ns1:_="" ns2:_="" ns3:_="">
    <xsd:import namespace="http://schemas.microsoft.com/sharepoint/v3"/>
    <xsd:import namespace="9f8d600a-5dc6-49b5-8dc5-24962662b1e7"/>
    <xsd:import namespace="1d310322-6f89-4b1a-a375-c1aca1a62be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3:MediaServiceGenerationTime" minOccurs="0"/>
                <xsd:element ref="ns3:MediaServiceEventHashCode"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Unified Compliance Policy Properties" ma:hidden="true" ma:internalName="_ip_UnifiedCompliancePolicyProperties">
      <xsd:simpleType>
        <xsd:restriction base="dms:Note"/>
      </xsd:simpleType>
    </xsd:element>
    <xsd:element name="_ip_UnifiedCompliancePolicyUIAction" ma:index="1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8d600a-5dc6-49b5-8dc5-24962662b1e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310322-6f89-4b1a-a375-c1aca1a62be3"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AAC033E7-361D-9346-BBBE-EA5E224EAADE}">
  <ds:schemaRefs>
    <ds:schemaRef ds:uri="http://schemas.openxmlformats.org/officeDocument/2006/bibliography"/>
  </ds:schemaRefs>
</ds:datastoreItem>
</file>

<file path=customXml/itemProps2.xml><?xml version="1.0" encoding="utf-8"?>
<ds:datastoreItem xmlns:ds="http://schemas.openxmlformats.org/officeDocument/2006/customXml" ds:itemID="{3A92C7B3-46C0-44B1-8606-9460767992E7}"/>
</file>

<file path=customXml/itemProps3.xml><?xml version="1.0" encoding="utf-8"?>
<ds:datastoreItem xmlns:ds="http://schemas.openxmlformats.org/officeDocument/2006/customXml" ds:itemID="{688D025B-BAEE-4C8E-9FFE-2C47DC8E36CD}"/>
</file>

<file path=customXml/itemProps4.xml><?xml version="1.0" encoding="utf-8"?>
<ds:datastoreItem xmlns:ds="http://schemas.openxmlformats.org/officeDocument/2006/customXml" ds:itemID="{B415427A-61FA-423A-83F1-F35FE8FE6366}"/>
</file>

<file path=docProps/app.xml><?xml version="1.0" encoding="utf-8"?>
<Properties xmlns="http://schemas.openxmlformats.org/officeDocument/2006/extended-properties" xmlns:vt="http://schemas.openxmlformats.org/officeDocument/2006/docPropsVTypes">
  <Template>Normal.dotm</Template>
  <TotalTime>5430</TotalTime>
  <Pages>10</Pages>
  <Words>3905</Words>
  <Characters>22260</Characters>
  <Application>Microsoft Macintosh Word</Application>
  <DocSecurity>0</DocSecurity>
  <Lines>185</Lines>
  <Paragraphs>52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26113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Użytkownik</dc:creator>
  <cp:lastModifiedBy>Paulina Wojtowicz</cp:lastModifiedBy>
  <cp:revision>80</cp:revision>
  <cp:lastPrinted>2016-10-23T23:20:00Z</cp:lastPrinted>
  <dcterms:created xsi:type="dcterms:W3CDTF">2016-10-05T13:41:00Z</dcterms:created>
  <dcterms:modified xsi:type="dcterms:W3CDTF">2018-10-08T20:57:00Z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0x010100567D6265A0B96545AEC96B56B1B6659F</vt:lpwstr>
  </property>
</Properties>
</file>